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94F3" w14:textId="77777777" w:rsidR="00A87BC2" w:rsidRPr="007E6B12" w:rsidRDefault="00A87BC2" w:rsidP="00A87BC2">
      <w:pPr>
        <w:jc w:val="center"/>
        <w:rPr>
          <w:b/>
          <w:lang w:val="kk-KZ"/>
        </w:rPr>
      </w:pPr>
      <w:bookmarkStart w:id="0" w:name="_GoBack"/>
      <w:bookmarkEnd w:id="0"/>
    </w:p>
    <w:p w14:paraId="09CE27BD" w14:textId="77777777" w:rsidR="00A87BC2" w:rsidRPr="007E6B12" w:rsidRDefault="00A87BC2" w:rsidP="00A87BC2">
      <w:pPr>
        <w:jc w:val="center"/>
        <w:rPr>
          <w:b/>
          <w:lang w:val="kk-KZ"/>
        </w:rPr>
      </w:pPr>
    </w:p>
    <w:p w14:paraId="44D74212" w14:textId="77777777" w:rsidR="00A87BC2" w:rsidRPr="007E6B12" w:rsidRDefault="00A87BC2" w:rsidP="00A87BC2">
      <w:pPr>
        <w:jc w:val="center"/>
        <w:rPr>
          <w:b/>
          <w:lang w:val="kk-KZ"/>
        </w:rPr>
      </w:pPr>
      <w:r w:rsidRPr="007E6B12">
        <w:rPr>
          <w:b/>
          <w:lang w:val="kk-KZ"/>
        </w:rPr>
        <w:t>ӘЛ-ФАРАБИ АТЫНДАҒЫ ҚАЗАҚ ҰЛТТЫҚ УНИВЕРСИТЕТІ</w:t>
      </w:r>
    </w:p>
    <w:p w14:paraId="110E802A" w14:textId="77777777" w:rsidR="00A87BC2" w:rsidRPr="007E6B12" w:rsidRDefault="00A87BC2" w:rsidP="00A87BC2">
      <w:pPr>
        <w:jc w:val="center"/>
        <w:rPr>
          <w:b/>
          <w:lang w:val="kk-KZ"/>
        </w:rPr>
      </w:pPr>
      <w:r w:rsidRPr="007E6B12">
        <w:rPr>
          <w:b/>
          <w:lang w:val="kk-KZ"/>
        </w:rPr>
        <w:t>Философия және сяасаттану  факультеті</w:t>
      </w:r>
    </w:p>
    <w:p w14:paraId="745773A4" w14:textId="77777777" w:rsidR="00A87BC2" w:rsidRPr="007E6B12" w:rsidRDefault="00A87BC2" w:rsidP="00A87BC2">
      <w:pPr>
        <w:jc w:val="center"/>
        <w:rPr>
          <w:b/>
          <w:lang w:val="kk-KZ"/>
        </w:rPr>
      </w:pPr>
      <w:r w:rsidRPr="007E6B12">
        <w:rPr>
          <w:b/>
          <w:lang w:val="kk-KZ"/>
        </w:rPr>
        <w:t>Әлеуметтану және әлеуметтік жұмыс кафедрасы</w:t>
      </w:r>
    </w:p>
    <w:p w14:paraId="59FC571C" w14:textId="77777777" w:rsidR="00A87BC2" w:rsidRPr="007E6B12" w:rsidRDefault="00A87BC2" w:rsidP="00A87BC2">
      <w:pPr>
        <w:jc w:val="center"/>
        <w:rPr>
          <w:b/>
          <w:lang w:val="kk-KZ"/>
        </w:rPr>
      </w:pPr>
    </w:p>
    <w:tbl>
      <w:tblPr>
        <w:tblW w:w="5000" w:type="pct"/>
        <w:tblLook w:val="0000" w:firstRow="0" w:lastRow="0" w:firstColumn="0" w:lastColumn="0" w:noHBand="0" w:noVBand="0"/>
      </w:tblPr>
      <w:tblGrid>
        <w:gridCol w:w="4676"/>
        <w:gridCol w:w="4962"/>
      </w:tblGrid>
      <w:tr w:rsidR="00A87BC2" w:rsidRPr="007E6B12" w14:paraId="2CD0BB5B" w14:textId="77777777" w:rsidTr="008A38F2">
        <w:trPr>
          <w:trHeight w:val="1140"/>
        </w:trPr>
        <w:tc>
          <w:tcPr>
            <w:tcW w:w="2426" w:type="pct"/>
          </w:tcPr>
          <w:p w14:paraId="40A6A2D1" w14:textId="77777777" w:rsidR="00A87BC2" w:rsidRPr="007E6B12" w:rsidRDefault="00A87BC2" w:rsidP="008A38F2">
            <w:pPr>
              <w:rPr>
                <w:b/>
                <w:lang w:val="kk-KZ"/>
              </w:rPr>
            </w:pPr>
          </w:p>
        </w:tc>
        <w:tc>
          <w:tcPr>
            <w:tcW w:w="2574" w:type="pct"/>
          </w:tcPr>
          <w:p w14:paraId="53C0F701" w14:textId="77777777" w:rsidR="00A87BC2" w:rsidRPr="007E6B12" w:rsidRDefault="00A87BC2" w:rsidP="008A38F2">
            <w:pPr>
              <w:pStyle w:val="7"/>
              <w:rPr>
                <w:rFonts w:ascii="Times New Roman" w:hAnsi="Times New Roman" w:cs="Times New Roman"/>
                <w:color w:val="auto"/>
                <w:lang w:val="kk-KZ"/>
              </w:rPr>
            </w:pPr>
          </w:p>
        </w:tc>
      </w:tr>
    </w:tbl>
    <w:p w14:paraId="5EB04B4D" w14:textId="77777777" w:rsidR="00A87BC2" w:rsidRPr="007E6B12" w:rsidRDefault="00A87BC2" w:rsidP="00A87BC2">
      <w:pPr>
        <w:jc w:val="center"/>
        <w:rPr>
          <w:b/>
          <w:lang w:val="kk-KZ"/>
        </w:rPr>
      </w:pPr>
    </w:p>
    <w:p w14:paraId="2C45C07C" w14:textId="77777777" w:rsidR="00A87BC2" w:rsidRPr="007E6B12" w:rsidRDefault="00A87BC2" w:rsidP="00A87BC2">
      <w:pPr>
        <w:jc w:val="center"/>
        <w:rPr>
          <w:b/>
          <w:lang w:val="kk-KZ"/>
        </w:rPr>
      </w:pPr>
    </w:p>
    <w:p w14:paraId="0AF62406" w14:textId="77777777" w:rsidR="00C3054C" w:rsidRPr="007E6B12" w:rsidRDefault="00C3054C" w:rsidP="00A87BC2">
      <w:pPr>
        <w:jc w:val="center"/>
        <w:rPr>
          <w:b/>
          <w:lang w:val="kk-KZ"/>
        </w:rPr>
      </w:pPr>
    </w:p>
    <w:p w14:paraId="1FD0BEE4" w14:textId="77777777" w:rsidR="00C3054C" w:rsidRPr="007E6B12" w:rsidRDefault="00C3054C" w:rsidP="00A87BC2">
      <w:pPr>
        <w:jc w:val="center"/>
        <w:rPr>
          <w:b/>
          <w:lang w:val="kk-KZ"/>
        </w:rPr>
      </w:pPr>
    </w:p>
    <w:p w14:paraId="2637F9F6" w14:textId="77777777" w:rsidR="00C3054C" w:rsidRPr="007E6B12" w:rsidRDefault="00C3054C" w:rsidP="00A87BC2">
      <w:pPr>
        <w:jc w:val="center"/>
        <w:rPr>
          <w:b/>
          <w:lang w:val="kk-KZ"/>
        </w:rPr>
      </w:pPr>
    </w:p>
    <w:p w14:paraId="4C7D10A2" w14:textId="77777777" w:rsidR="00C3054C" w:rsidRPr="007E6B12" w:rsidRDefault="00C3054C" w:rsidP="00A87BC2">
      <w:pPr>
        <w:jc w:val="center"/>
        <w:rPr>
          <w:b/>
          <w:lang w:val="kk-KZ"/>
        </w:rPr>
      </w:pPr>
    </w:p>
    <w:p w14:paraId="74F3EE84" w14:textId="77777777" w:rsidR="00C3054C" w:rsidRPr="007E6B12" w:rsidRDefault="00C3054C" w:rsidP="00A87BC2">
      <w:pPr>
        <w:jc w:val="center"/>
        <w:rPr>
          <w:b/>
          <w:lang w:val="kk-KZ"/>
        </w:rPr>
      </w:pPr>
    </w:p>
    <w:p w14:paraId="4D122BB9" w14:textId="77777777" w:rsidR="00C3054C" w:rsidRPr="007E6B12" w:rsidRDefault="00C3054C" w:rsidP="00A87BC2">
      <w:pPr>
        <w:jc w:val="center"/>
        <w:rPr>
          <w:b/>
          <w:lang w:val="kk-KZ"/>
        </w:rPr>
      </w:pPr>
    </w:p>
    <w:p w14:paraId="4D243617" w14:textId="77777777" w:rsidR="00A87BC2" w:rsidRPr="007E6B12" w:rsidRDefault="00A87BC2" w:rsidP="00A87BC2">
      <w:pPr>
        <w:ind w:firstLine="708"/>
        <w:jc w:val="center"/>
        <w:rPr>
          <w:lang w:val="kk-KZ"/>
        </w:rPr>
      </w:pPr>
    </w:p>
    <w:p w14:paraId="013C010D" w14:textId="77777777" w:rsidR="00A87BC2" w:rsidRPr="007E6B12" w:rsidRDefault="00A87BC2" w:rsidP="00A87BC2">
      <w:pPr>
        <w:ind w:firstLine="708"/>
        <w:jc w:val="center"/>
        <w:rPr>
          <w:lang w:val="kk-KZ"/>
        </w:rPr>
      </w:pPr>
      <w:r w:rsidRPr="007E6B12">
        <w:rPr>
          <w:lang w:val="kk-KZ"/>
        </w:rPr>
        <w:t>Дәрістер жинағы</w:t>
      </w:r>
    </w:p>
    <w:p w14:paraId="76010A63" w14:textId="77777777" w:rsidR="00A87BC2" w:rsidRPr="007E6B12" w:rsidRDefault="00A87BC2" w:rsidP="00A87BC2">
      <w:pPr>
        <w:jc w:val="center"/>
        <w:rPr>
          <w:b/>
          <w:lang w:val="kk-KZ"/>
        </w:rPr>
      </w:pPr>
    </w:p>
    <w:p w14:paraId="3C87E7F4" w14:textId="1FDE808D" w:rsidR="0098537B" w:rsidRPr="007E6B12" w:rsidRDefault="00A16253" w:rsidP="00A87BC2">
      <w:pPr>
        <w:jc w:val="center"/>
        <w:rPr>
          <w:lang w:val="kk-KZ"/>
        </w:rPr>
      </w:pPr>
      <w:r w:rsidRPr="007E6B12">
        <w:rPr>
          <w:b/>
          <w:lang w:val="kk-KZ"/>
        </w:rPr>
        <w:t>Қазіргі байланыстар және тұттыну мәдениеті</w:t>
      </w:r>
    </w:p>
    <w:p w14:paraId="3413E326" w14:textId="431CADA4" w:rsidR="00A87BC2" w:rsidRPr="007E6B12" w:rsidRDefault="007E6B12" w:rsidP="00A87BC2">
      <w:pPr>
        <w:jc w:val="center"/>
        <w:rPr>
          <w:lang w:val="kk-KZ"/>
        </w:rPr>
      </w:pPr>
      <w:r>
        <w:rPr>
          <w:lang w:val="kk-KZ"/>
        </w:rPr>
        <w:t>4</w:t>
      </w:r>
      <w:r w:rsidR="00A87BC2" w:rsidRPr="007E6B12">
        <w:rPr>
          <w:lang w:val="kk-KZ"/>
        </w:rPr>
        <w:t xml:space="preserve"> курсы, қ/б </w:t>
      </w:r>
      <w:r>
        <w:rPr>
          <w:lang w:val="kk-KZ"/>
        </w:rPr>
        <w:t>7</w:t>
      </w:r>
      <w:r w:rsidR="00A87BC2" w:rsidRPr="007E6B12">
        <w:rPr>
          <w:lang w:val="kk-KZ"/>
        </w:rPr>
        <w:t xml:space="preserve"> семестрі (күзгі), 3 кредит, </w:t>
      </w:r>
    </w:p>
    <w:p w14:paraId="79FDE711" w14:textId="77777777" w:rsidR="00A87BC2" w:rsidRPr="007E6B12" w:rsidRDefault="00A87BC2" w:rsidP="00AD2ACD">
      <w:pPr>
        <w:ind w:firstLine="708"/>
        <w:jc w:val="center"/>
        <w:rPr>
          <w:lang w:val="kk-KZ"/>
        </w:rPr>
      </w:pPr>
    </w:p>
    <w:p w14:paraId="1C967535" w14:textId="77777777" w:rsidR="00A87BC2" w:rsidRPr="007E6B12" w:rsidRDefault="00A87BC2" w:rsidP="00AD2ACD">
      <w:pPr>
        <w:ind w:firstLine="708"/>
        <w:jc w:val="center"/>
        <w:rPr>
          <w:lang w:val="kk-KZ"/>
        </w:rPr>
      </w:pPr>
    </w:p>
    <w:p w14:paraId="531B39CF" w14:textId="77777777" w:rsidR="00A87BC2" w:rsidRPr="007E6B12" w:rsidRDefault="00A87BC2" w:rsidP="00AD2ACD">
      <w:pPr>
        <w:ind w:firstLine="708"/>
        <w:jc w:val="center"/>
        <w:rPr>
          <w:lang w:val="kk-KZ"/>
        </w:rPr>
      </w:pPr>
    </w:p>
    <w:p w14:paraId="5685A5F2" w14:textId="77777777" w:rsidR="00A87BC2" w:rsidRPr="007E6B12" w:rsidRDefault="00A87BC2" w:rsidP="00AD2ACD">
      <w:pPr>
        <w:ind w:firstLine="708"/>
        <w:jc w:val="center"/>
        <w:rPr>
          <w:lang w:val="kk-KZ"/>
        </w:rPr>
      </w:pPr>
    </w:p>
    <w:p w14:paraId="603C1665" w14:textId="77777777" w:rsidR="00A87BC2" w:rsidRPr="007E6B12" w:rsidRDefault="00A87BC2" w:rsidP="00AD2ACD">
      <w:pPr>
        <w:ind w:firstLine="708"/>
        <w:jc w:val="center"/>
        <w:rPr>
          <w:lang w:val="kk-KZ"/>
        </w:rPr>
      </w:pPr>
    </w:p>
    <w:p w14:paraId="7C340697" w14:textId="77777777" w:rsidR="00A87BC2" w:rsidRPr="007E6B12" w:rsidRDefault="00A87BC2" w:rsidP="00AD2ACD">
      <w:pPr>
        <w:ind w:firstLine="708"/>
        <w:jc w:val="center"/>
        <w:rPr>
          <w:lang w:val="kk-KZ"/>
        </w:rPr>
      </w:pPr>
    </w:p>
    <w:p w14:paraId="72EDD041" w14:textId="77777777" w:rsidR="00A87BC2" w:rsidRPr="007E6B12" w:rsidRDefault="00A87BC2" w:rsidP="00AD2ACD">
      <w:pPr>
        <w:ind w:firstLine="708"/>
        <w:jc w:val="center"/>
        <w:rPr>
          <w:lang w:val="kk-KZ"/>
        </w:rPr>
      </w:pPr>
    </w:p>
    <w:p w14:paraId="285B4221" w14:textId="77777777" w:rsidR="00A87BC2" w:rsidRPr="007E6B12" w:rsidRDefault="00A87BC2" w:rsidP="00AD2ACD">
      <w:pPr>
        <w:ind w:firstLine="708"/>
        <w:jc w:val="center"/>
        <w:rPr>
          <w:lang w:val="kk-KZ"/>
        </w:rPr>
      </w:pPr>
    </w:p>
    <w:p w14:paraId="5004B0D9" w14:textId="77777777" w:rsidR="00A87BC2" w:rsidRPr="007E6B12" w:rsidRDefault="00A87BC2" w:rsidP="00AD2ACD">
      <w:pPr>
        <w:ind w:firstLine="708"/>
        <w:jc w:val="center"/>
        <w:rPr>
          <w:lang w:val="kk-KZ"/>
        </w:rPr>
      </w:pPr>
    </w:p>
    <w:p w14:paraId="5F014BE6" w14:textId="77777777" w:rsidR="00A87BC2" w:rsidRPr="007E6B12" w:rsidRDefault="00A87BC2" w:rsidP="00AD2ACD">
      <w:pPr>
        <w:ind w:firstLine="708"/>
        <w:jc w:val="center"/>
        <w:rPr>
          <w:lang w:val="kk-KZ"/>
        </w:rPr>
      </w:pPr>
    </w:p>
    <w:p w14:paraId="4FC992F1" w14:textId="77777777" w:rsidR="00A87BC2" w:rsidRPr="007E6B12" w:rsidRDefault="00A87BC2" w:rsidP="00AD2ACD">
      <w:pPr>
        <w:ind w:firstLine="708"/>
        <w:jc w:val="center"/>
        <w:rPr>
          <w:lang w:val="kk-KZ"/>
        </w:rPr>
      </w:pPr>
    </w:p>
    <w:p w14:paraId="0316FFF8" w14:textId="77777777" w:rsidR="00A87BC2" w:rsidRPr="007E6B12" w:rsidRDefault="00A87BC2" w:rsidP="00AD2ACD">
      <w:pPr>
        <w:ind w:firstLine="708"/>
        <w:jc w:val="center"/>
        <w:rPr>
          <w:lang w:val="kk-KZ"/>
        </w:rPr>
      </w:pPr>
    </w:p>
    <w:p w14:paraId="24668D76" w14:textId="77777777" w:rsidR="00A87BC2" w:rsidRPr="007E6B12" w:rsidRDefault="00A87BC2" w:rsidP="00AD2ACD">
      <w:pPr>
        <w:ind w:firstLine="708"/>
        <w:jc w:val="center"/>
        <w:rPr>
          <w:lang w:val="kk-KZ"/>
        </w:rPr>
      </w:pPr>
    </w:p>
    <w:p w14:paraId="0D4D9C79" w14:textId="77777777" w:rsidR="00A87BC2" w:rsidRPr="007E6B12" w:rsidRDefault="00A87BC2" w:rsidP="00AD2ACD">
      <w:pPr>
        <w:ind w:firstLine="708"/>
        <w:jc w:val="center"/>
        <w:rPr>
          <w:lang w:val="kk-KZ"/>
        </w:rPr>
      </w:pPr>
    </w:p>
    <w:p w14:paraId="757885B3" w14:textId="77777777" w:rsidR="00A87BC2" w:rsidRPr="007E6B12" w:rsidRDefault="00A87BC2" w:rsidP="00AD2ACD">
      <w:pPr>
        <w:ind w:firstLine="708"/>
        <w:jc w:val="center"/>
        <w:rPr>
          <w:lang w:val="kk-KZ"/>
        </w:rPr>
      </w:pPr>
    </w:p>
    <w:p w14:paraId="2BAE29A0" w14:textId="77777777" w:rsidR="00A87BC2" w:rsidRPr="007E6B12" w:rsidRDefault="00A87BC2" w:rsidP="00AD2ACD">
      <w:pPr>
        <w:ind w:firstLine="708"/>
        <w:jc w:val="center"/>
        <w:rPr>
          <w:lang w:val="kk-KZ"/>
        </w:rPr>
      </w:pPr>
    </w:p>
    <w:p w14:paraId="537FB3DE" w14:textId="77777777" w:rsidR="00A87BC2" w:rsidRPr="007E6B12" w:rsidRDefault="00A87BC2" w:rsidP="00AD2ACD">
      <w:pPr>
        <w:ind w:firstLine="708"/>
        <w:jc w:val="center"/>
        <w:rPr>
          <w:lang w:val="kk-KZ"/>
        </w:rPr>
      </w:pPr>
    </w:p>
    <w:p w14:paraId="65243632" w14:textId="77777777" w:rsidR="00A87BC2" w:rsidRPr="007E6B12" w:rsidRDefault="00A87BC2" w:rsidP="00AD2ACD">
      <w:pPr>
        <w:ind w:firstLine="708"/>
        <w:jc w:val="center"/>
        <w:rPr>
          <w:lang w:val="kk-KZ"/>
        </w:rPr>
      </w:pPr>
    </w:p>
    <w:p w14:paraId="3940013E" w14:textId="77777777" w:rsidR="008862BB" w:rsidRPr="007E6B12" w:rsidRDefault="008862BB" w:rsidP="00AD2ACD">
      <w:pPr>
        <w:ind w:firstLine="708"/>
        <w:jc w:val="center"/>
        <w:rPr>
          <w:lang w:val="kk-KZ"/>
        </w:rPr>
      </w:pPr>
    </w:p>
    <w:p w14:paraId="677C82A2" w14:textId="77777777" w:rsidR="008862BB" w:rsidRPr="007E6B12" w:rsidRDefault="008862BB" w:rsidP="00AD2ACD">
      <w:pPr>
        <w:ind w:firstLine="708"/>
        <w:jc w:val="center"/>
        <w:rPr>
          <w:lang w:val="kk-KZ"/>
        </w:rPr>
      </w:pPr>
    </w:p>
    <w:p w14:paraId="2EAC7C43" w14:textId="77777777" w:rsidR="008862BB" w:rsidRPr="007E6B12" w:rsidRDefault="008862BB" w:rsidP="00AD2ACD">
      <w:pPr>
        <w:ind w:firstLine="708"/>
        <w:jc w:val="center"/>
        <w:rPr>
          <w:lang w:val="kk-KZ"/>
        </w:rPr>
      </w:pPr>
    </w:p>
    <w:p w14:paraId="2A27D009" w14:textId="77777777" w:rsidR="008862BB" w:rsidRPr="007E6B12" w:rsidRDefault="008862BB" w:rsidP="00AD2ACD">
      <w:pPr>
        <w:ind w:firstLine="708"/>
        <w:jc w:val="center"/>
        <w:rPr>
          <w:lang w:val="kk-KZ"/>
        </w:rPr>
      </w:pPr>
    </w:p>
    <w:p w14:paraId="5464BDDD" w14:textId="77777777" w:rsidR="008862BB" w:rsidRPr="007E6B12" w:rsidRDefault="008862BB" w:rsidP="00AD2ACD">
      <w:pPr>
        <w:ind w:firstLine="708"/>
        <w:jc w:val="center"/>
        <w:rPr>
          <w:lang w:val="kk-KZ"/>
        </w:rPr>
      </w:pPr>
    </w:p>
    <w:p w14:paraId="37D4A3E6" w14:textId="77777777" w:rsidR="00A87BC2" w:rsidRPr="007E6B12" w:rsidRDefault="00A87BC2" w:rsidP="00AD2ACD">
      <w:pPr>
        <w:ind w:firstLine="708"/>
        <w:jc w:val="center"/>
        <w:rPr>
          <w:lang w:val="kk-KZ"/>
        </w:rPr>
      </w:pPr>
    </w:p>
    <w:p w14:paraId="73A07582" w14:textId="77777777" w:rsidR="00A87BC2" w:rsidRPr="007E6B12" w:rsidRDefault="00216998" w:rsidP="00216998">
      <w:pPr>
        <w:ind w:firstLine="708"/>
        <w:jc w:val="right"/>
        <w:rPr>
          <w:lang w:val="kk-KZ"/>
        </w:rPr>
      </w:pPr>
      <w:r w:rsidRPr="007E6B12">
        <w:rPr>
          <w:lang w:val="kk-KZ"/>
        </w:rPr>
        <w:t xml:space="preserve">Орындаған: с.ғ.к., доцент Мамытқанов Д.Қ. </w:t>
      </w:r>
    </w:p>
    <w:p w14:paraId="6DC8FCF3" w14:textId="77777777" w:rsidR="00A87BC2" w:rsidRPr="007E6B12" w:rsidRDefault="00A87BC2" w:rsidP="00AD2ACD">
      <w:pPr>
        <w:ind w:firstLine="708"/>
        <w:jc w:val="center"/>
        <w:rPr>
          <w:lang w:val="kk-KZ"/>
        </w:rPr>
      </w:pPr>
    </w:p>
    <w:p w14:paraId="529CF8E0" w14:textId="4EB739B5" w:rsidR="00A87BC2" w:rsidRPr="007E6B12" w:rsidRDefault="00A87BC2" w:rsidP="00AD2ACD">
      <w:pPr>
        <w:ind w:firstLine="708"/>
        <w:jc w:val="center"/>
        <w:rPr>
          <w:lang w:val="kk-KZ"/>
        </w:rPr>
      </w:pPr>
      <w:r w:rsidRPr="007E6B12">
        <w:rPr>
          <w:lang w:val="kk-KZ"/>
        </w:rPr>
        <w:t>Алматы 20</w:t>
      </w:r>
      <w:r w:rsidR="00731DDA" w:rsidRPr="007E6B12">
        <w:rPr>
          <w:lang w:val="kk-KZ"/>
        </w:rPr>
        <w:t>2</w:t>
      </w:r>
      <w:r w:rsidR="00E17008" w:rsidRPr="007E6B12">
        <w:rPr>
          <w:lang w:val="kk-KZ"/>
        </w:rPr>
        <w:t>1</w:t>
      </w:r>
      <w:r w:rsidRPr="007E6B12">
        <w:rPr>
          <w:lang w:val="kk-KZ"/>
        </w:rPr>
        <w:t xml:space="preserve"> ж</w:t>
      </w:r>
    </w:p>
    <w:p w14:paraId="6B049A4A" w14:textId="77777777" w:rsidR="00A87BC2" w:rsidRPr="007E6B12" w:rsidRDefault="00A87BC2" w:rsidP="00AD2ACD">
      <w:pPr>
        <w:ind w:firstLine="708"/>
        <w:jc w:val="center"/>
        <w:rPr>
          <w:lang w:val="kk-KZ"/>
        </w:rPr>
      </w:pPr>
    </w:p>
    <w:p w14:paraId="2A9FFED2" w14:textId="5562FA83" w:rsidR="00AD2ACD" w:rsidRPr="007E6B12" w:rsidRDefault="00AD2ACD" w:rsidP="00AD2ACD">
      <w:pPr>
        <w:ind w:firstLine="708"/>
        <w:jc w:val="center"/>
        <w:rPr>
          <w:b/>
          <w:lang w:val="kk-KZ"/>
        </w:rPr>
      </w:pPr>
    </w:p>
    <w:p w14:paraId="51314509" w14:textId="77777777" w:rsidR="00A16253" w:rsidRPr="007E6B12" w:rsidRDefault="00A16253" w:rsidP="00AD2ACD">
      <w:pPr>
        <w:ind w:firstLine="708"/>
        <w:jc w:val="center"/>
        <w:rPr>
          <w:b/>
          <w:lang w:val="kk-KZ"/>
        </w:rPr>
      </w:pPr>
    </w:p>
    <w:p w14:paraId="56FF9488" w14:textId="77777777" w:rsidR="003C0873" w:rsidRPr="007E6B12" w:rsidRDefault="003C0873" w:rsidP="00AD2ACD">
      <w:pPr>
        <w:ind w:firstLine="708"/>
        <w:jc w:val="center"/>
        <w:rPr>
          <w:b/>
          <w:lang w:val="kk-KZ"/>
        </w:rPr>
      </w:pPr>
    </w:p>
    <w:p w14:paraId="25F201DF" w14:textId="77777777" w:rsidR="003C0873" w:rsidRPr="007E6B12" w:rsidRDefault="003C0873" w:rsidP="00AD2ACD">
      <w:pPr>
        <w:ind w:firstLine="708"/>
        <w:jc w:val="center"/>
        <w:rPr>
          <w:b/>
          <w:lang w:val="kk-KZ"/>
        </w:rPr>
      </w:pPr>
    </w:p>
    <w:p w14:paraId="503E8108" w14:textId="77777777" w:rsidR="002567EB" w:rsidRPr="007E6B12" w:rsidRDefault="002567EB" w:rsidP="00AD2ACD">
      <w:pPr>
        <w:ind w:firstLine="708"/>
        <w:jc w:val="center"/>
        <w:rPr>
          <w:b/>
          <w:lang w:val="kk-KZ"/>
        </w:rPr>
      </w:pPr>
      <w:r w:rsidRPr="007E6B12">
        <w:rPr>
          <w:b/>
          <w:lang w:val="kk-KZ"/>
        </w:rPr>
        <w:t>1 дәріс</w:t>
      </w:r>
    </w:p>
    <w:p w14:paraId="73ACAC71" w14:textId="70686942" w:rsidR="00452B22" w:rsidRPr="007E6B12" w:rsidRDefault="00A16253" w:rsidP="00452B22">
      <w:pPr>
        <w:rPr>
          <w:lang w:val="kk-KZ"/>
        </w:rPr>
      </w:pPr>
      <w:r w:rsidRPr="007E6B12">
        <w:rPr>
          <w:b/>
          <w:lang w:val="kk-KZ"/>
        </w:rPr>
        <w:t>Қазіргі кездегі глобальды торлардың әлеуметтанулық зерттеу нысаны, пәні, категориялары және әдістері</w:t>
      </w:r>
    </w:p>
    <w:p w14:paraId="6BAC66ED" w14:textId="3724F4D8" w:rsidR="00A87BC2" w:rsidRPr="007E6B12" w:rsidRDefault="00A87BC2" w:rsidP="00C3054C">
      <w:pPr>
        <w:pStyle w:val="1"/>
        <w:jc w:val="left"/>
        <w:rPr>
          <w:sz w:val="24"/>
          <w:szCs w:val="24"/>
        </w:rPr>
      </w:pPr>
      <w:r w:rsidRPr="007E6B12">
        <w:rPr>
          <w:sz w:val="24"/>
          <w:szCs w:val="24"/>
        </w:rPr>
        <w:t>Қарастыр</w:t>
      </w:r>
      <w:r w:rsidR="006422D2" w:rsidRPr="007E6B12">
        <w:rPr>
          <w:sz w:val="24"/>
          <w:szCs w:val="24"/>
        </w:rPr>
        <w:t>атын</w:t>
      </w:r>
      <w:r w:rsidRPr="007E6B12">
        <w:rPr>
          <w:sz w:val="24"/>
          <w:szCs w:val="24"/>
        </w:rPr>
        <w:t xml:space="preserve"> сұрақтар</w:t>
      </w:r>
    </w:p>
    <w:p w14:paraId="205AF916" w14:textId="6EF9AB97" w:rsidR="00A16253" w:rsidRPr="007E6B12" w:rsidRDefault="003B4E7F" w:rsidP="00A16253">
      <w:pPr>
        <w:jc w:val="both"/>
        <w:rPr>
          <w:lang w:val="kk-KZ"/>
        </w:rPr>
      </w:pPr>
      <w:r w:rsidRPr="007E6B12">
        <w:rPr>
          <w:lang w:val="kk-KZ"/>
        </w:rPr>
        <w:t xml:space="preserve">1. </w:t>
      </w:r>
      <w:r w:rsidR="00A16253" w:rsidRPr="007E6B12">
        <w:rPr>
          <w:lang w:val="kk-KZ"/>
        </w:rPr>
        <w:t xml:space="preserve">       Киберкеңістік феноменінің пайда болу тарихы. Даму кезеңдері</w:t>
      </w:r>
    </w:p>
    <w:p w14:paraId="10F11B7C" w14:textId="5D12839A" w:rsidR="003B4E7F" w:rsidRPr="007E6B12" w:rsidRDefault="00A16253" w:rsidP="00A16253">
      <w:pPr>
        <w:jc w:val="both"/>
        <w:rPr>
          <w:lang w:val="kk-KZ"/>
        </w:rPr>
      </w:pPr>
      <w:r w:rsidRPr="007E6B12">
        <w:rPr>
          <w:lang w:val="kk-KZ"/>
        </w:rPr>
        <w:t>2.</w:t>
      </w:r>
      <w:r w:rsidRPr="007E6B12">
        <w:rPr>
          <w:lang w:val="kk-KZ"/>
        </w:rPr>
        <w:tab/>
        <w:t>Киберкеңістік пен виртуалды шынайылық</w:t>
      </w:r>
      <w:r w:rsidR="003B4E7F" w:rsidRPr="007E6B12">
        <w:rPr>
          <w:lang w:val="kk-KZ"/>
        </w:rPr>
        <w:t>.</w:t>
      </w:r>
    </w:p>
    <w:p w14:paraId="3788165A" w14:textId="77777777" w:rsidR="00903E8B" w:rsidRPr="007E6B12" w:rsidRDefault="00903E8B" w:rsidP="006422D2">
      <w:pPr>
        <w:jc w:val="both"/>
        <w:rPr>
          <w:bCs/>
          <w:lang w:val="kk-KZ"/>
        </w:rPr>
      </w:pPr>
    </w:p>
    <w:p w14:paraId="33CC7E60" w14:textId="77777777" w:rsidR="006422D2" w:rsidRPr="007E6B12" w:rsidRDefault="006422D2" w:rsidP="00C3054C">
      <w:pPr>
        <w:rPr>
          <w:bCs/>
          <w:lang w:val="kk-KZ"/>
        </w:rPr>
      </w:pPr>
      <w:r w:rsidRPr="007E6B12">
        <w:rPr>
          <w:bCs/>
          <w:lang w:val="kk-KZ"/>
        </w:rPr>
        <w:t>Пайдалынылатын әдебиеттер</w:t>
      </w:r>
    </w:p>
    <w:p w14:paraId="5B76F5A3" w14:textId="77777777" w:rsidR="00A16253" w:rsidRPr="007E6B12" w:rsidRDefault="00A16253" w:rsidP="00A16253">
      <w:pPr>
        <w:pStyle w:val="aa"/>
        <w:numPr>
          <w:ilvl w:val="0"/>
          <w:numId w:val="13"/>
        </w:numPr>
        <w:rPr>
          <w:lang w:val="kk-KZ"/>
        </w:rPr>
      </w:pPr>
      <w:r w:rsidRPr="007E6B12">
        <w:rPr>
          <w:lang w:val="kk-KZ"/>
        </w:rPr>
        <w:t>Кастельс М. 2000 – Информационная эпоха: экономика, общество, культура. М., 2000</w:t>
      </w:r>
    </w:p>
    <w:p w14:paraId="7DBA50AB" w14:textId="77777777" w:rsidR="00A16253" w:rsidRPr="007E6B12" w:rsidRDefault="00A16253" w:rsidP="00A16253">
      <w:pPr>
        <w:pStyle w:val="aa"/>
        <w:numPr>
          <w:ilvl w:val="0"/>
          <w:numId w:val="13"/>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1BD6BECF" w14:textId="168A8758" w:rsidR="000E4475" w:rsidRPr="007E6B12" w:rsidRDefault="000E4475" w:rsidP="00A16253">
      <w:pPr>
        <w:pStyle w:val="aa"/>
        <w:ind w:left="360"/>
        <w:rPr>
          <w:lang w:val="kk-KZ"/>
        </w:rPr>
      </w:pPr>
    </w:p>
    <w:p w14:paraId="0DB4D2DF" w14:textId="77777777" w:rsidR="00A87BC2" w:rsidRPr="007E6B12" w:rsidRDefault="00A87BC2" w:rsidP="00AD2ACD">
      <w:pPr>
        <w:ind w:firstLine="708"/>
        <w:jc w:val="center"/>
        <w:rPr>
          <w:lang w:val="kk-KZ"/>
        </w:rPr>
      </w:pPr>
    </w:p>
    <w:p w14:paraId="0BDA1C8B" w14:textId="77777777" w:rsidR="00A16253" w:rsidRPr="007E6B12" w:rsidRDefault="00903E8B" w:rsidP="00A16253">
      <w:pPr>
        <w:ind w:firstLine="567"/>
        <w:rPr>
          <w:lang w:val="kk-KZ"/>
        </w:rPr>
      </w:pPr>
      <w:r w:rsidRPr="007E6B12">
        <w:rPr>
          <w:lang w:val="kk-KZ"/>
        </w:rPr>
        <w:t xml:space="preserve"> </w:t>
      </w:r>
      <w:r w:rsidR="003B4E7F" w:rsidRPr="007E6B12">
        <w:rPr>
          <w:lang w:val="kk-KZ"/>
        </w:rPr>
        <w:t xml:space="preserve">      </w:t>
      </w:r>
      <w:r w:rsidR="00A16253" w:rsidRPr="007E6B12">
        <w:rPr>
          <w:lang w:val="kk-KZ"/>
        </w:rPr>
        <w:t>Интернет – ауқымды ақпараттық инфрақұрылым. Қазіргі уақытта 20-да аса ауқымды (глобальды желілер (compuserve, America Online, MS Network)) бар, бірақ олардың ең танымалдысы – Интернет желісі.</w:t>
      </w:r>
    </w:p>
    <w:p w14:paraId="4985B6E5" w14:textId="77777777" w:rsidR="00A16253" w:rsidRPr="007E6B12" w:rsidRDefault="00A16253" w:rsidP="00A16253">
      <w:pPr>
        <w:ind w:firstLine="567"/>
        <w:rPr>
          <w:lang w:val="kk-KZ"/>
        </w:rPr>
      </w:pPr>
      <w:r w:rsidRPr="007E6B12">
        <w:rPr>
          <w:lang w:val="kk-KZ"/>
        </w:rPr>
        <w:t>Интернет – бір-бірімен байланыс каналдары ж/е бірегей қабылдау, мәліметтерді беру стандарттары арқылы өзара байланысқан компьютерлер мен компьютерлер желілерінің жиынтығы. Ол деген жер шарын қамтып жатқан ауқымды бүкіләлемдік ақпарт жүйесі болып отыр. Алғашқыда Интернетті құру мақсаты — әртүрлі типтегі компьютерлерді біріктіру болып табылған. Қазіргі уақытта компьютер мен телекоммуникация аймақтарында ғана емес, сонымен бірге әрбір адам өзіне қажетті ақпаратты тауып, оған қажетті дегенді жібере алады. Соның нәтижесінде Интернет ақпарат ресурстарымен үздіксіз толығып отырады.</w:t>
      </w:r>
    </w:p>
    <w:p w14:paraId="29C64416" w14:textId="77777777" w:rsidR="00A16253" w:rsidRPr="007E6B12" w:rsidRDefault="00A16253" w:rsidP="00A16253">
      <w:pPr>
        <w:ind w:firstLine="567"/>
        <w:rPr>
          <w:lang w:val="kk-KZ"/>
        </w:rPr>
      </w:pPr>
      <w:r w:rsidRPr="007E6B12">
        <w:rPr>
          <w:lang w:val="kk-KZ"/>
        </w:rPr>
        <w:t>1965 ж. Массачусет технологиялық институтындағы компьютер калифорнияның телефон байланысына қосылды.</w:t>
      </w:r>
    </w:p>
    <w:p w14:paraId="781C89A4" w14:textId="362ED21D" w:rsidR="00903E8B" w:rsidRPr="007E6B12" w:rsidRDefault="00A16253" w:rsidP="00A16253">
      <w:pPr>
        <w:ind w:firstLine="567"/>
        <w:rPr>
          <w:bCs/>
          <w:lang w:val="kk-KZ"/>
        </w:rPr>
      </w:pPr>
      <w:r w:rsidRPr="007E6B12">
        <w:rPr>
          <w:lang w:val="kk-KZ"/>
        </w:rPr>
        <w:t>Интернет 1969 ж. АҚШ-та осы елдің қорғаныс министрлігінің тапсырысы бойынша жасалған ARPANET желісінен пайда болды. ARPANET желісі оқу орындарын, әскерлер мен әскери мәдігерлерді біріктіретін желі еді. Ол о баста зерттеушілердің ақпарат алмасуына көмек ретінде, сондай-ақ ядролық шабуыл кезінде қалай байланыс жасау керектігін зерттеу үшін жасалған</w:t>
      </w:r>
      <w:r w:rsidR="003B4E7F" w:rsidRPr="007E6B12">
        <w:rPr>
          <w:lang w:val="kk-KZ"/>
        </w:rPr>
        <w:t>.</w:t>
      </w:r>
    </w:p>
    <w:p w14:paraId="72958AA0" w14:textId="77777777" w:rsidR="00AD2ACD" w:rsidRPr="007E6B12" w:rsidRDefault="006422D2" w:rsidP="00AD2ACD">
      <w:pPr>
        <w:jc w:val="both"/>
        <w:rPr>
          <w:b/>
          <w:bCs/>
          <w:lang w:val="kk-KZ"/>
        </w:rPr>
      </w:pPr>
      <w:r w:rsidRPr="007E6B12">
        <w:rPr>
          <w:b/>
          <w:bCs/>
          <w:lang w:val="kk-KZ"/>
        </w:rPr>
        <w:t>Тексеруге арналған сұрактар</w:t>
      </w:r>
    </w:p>
    <w:p w14:paraId="6DF4162E" w14:textId="77777777" w:rsidR="006422D2" w:rsidRPr="007E6B12" w:rsidRDefault="006422D2" w:rsidP="006422D2">
      <w:pPr>
        <w:ind w:left="720"/>
        <w:rPr>
          <w:bCs/>
          <w:lang w:val="kk-KZ"/>
        </w:rPr>
      </w:pPr>
    </w:p>
    <w:p w14:paraId="77C4AD5F" w14:textId="77777777" w:rsidR="00A16253" w:rsidRPr="007E6B12" w:rsidRDefault="00A16253" w:rsidP="00A16253">
      <w:pPr>
        <w:numPr>
          <w:ilvl w:val="0"/>
          <w:numId w:val="32"/>
        </w:numPr>
        <w:suppressAutoHyphens/>
        <w:spacing w:after="200" w:line="276" w:lineRule="auto"/>
        <w:ind w:left="0" w:firstLine="426"/>
        <w:contextualSpacing/>
        <w:rPr>
          <w:color w:val="00000A"/>
          <w:lang w:val="kk-KZ"/>
        </w:rPr>
      </w:pPr>
      <w:r w:rsidRPr="007E6B12">
        <w:rPr>
          <w:color w:val="00000A"/>
          <w:lang w:val="kk-KZ"/>
        </w:rPr>
        <w:t>Қазақстандағы киберкеңістіктің даму ерекшелігі</w:t>
      </w:r>
    </w:p>
    <w:p w14:paraId="4F3C181C" w14:textId="77777777" w:rsidR="00A16253" w:rsidRPr="007E6B12" w:rsidRDefault="00A16253" w:rsidP="00A16253">
      <w:pPr>
        <w:numPr>
          <w:ilvl w:val="0"/>
          <w:numId w:val="32"/>
        </w:numPr>
        <w:suppressAutoHyphens/>
        <w:spacing w:after="200" w:line="276" w:lineRule="auto"/>
        <w:ind w:left="0" w:firstLine="426"/>
        <w:contextualSpacing/>
        <w:rPr>
          <w:color w:val="00000A"/>
          <w:lang w:val="kk-KZ"/>
        </w:rPr>
      </w:pPr>
      <w:r w:rsidRPr="007E6B12">
        <w:rPr>
          <w:color w:val="00000A"/>
          <w:lang w:val="kk-KZ"/>
        </w:rPr>
        <w:t>Қазақстандық киберкеңістіктегі үдерістерді реттеу шаралары</w:t>
      </w:r>
    </w:p>
    <w:p w14:paraId="0A2A22AB" w14:textId="77777777" w:rsidR="002567EB" w:rsidRPr="007E6B12" w:rsidRDefault="00AD2ACD" w:rsidP="00AD2ACD">
      <w:pPr>
        <w:jc w:val="center"/>
        <w:rPr>
          <w:b/>
          <w:bCs/>
          <w:lang w:val="kk-KZ"/>
        </w:rPr>
      </w:pPr>
      <w:r w:rsidRPr="007E6B12">
        <w:rPr>
          <w:b/>
          <w:bCs/>
          <w:lang w:val="kk-KZ"/>
        </w:rPr>
        <w:t xml:space="preserve">2- дәріс </w:t>
      </w:r>
    </w:p>
    <w:p w14:paraId="1F3419DD" w14:textId="2437024E" w:rsidR="003C0873" w:rsidRPr="007E6B12" w:rsidRDefault="00A16253" w:rsidP="006422D2">
      <w:pPr>
        <w:pStyle w:val="1"/>
        <w:rPr>
          <w:b/>
          <w:sz w:val="24"/>
          <w:szCs w:val="24"/>
        </w:rPr>
      </w:pPr>
      <w:r w:rsidRPr="007E6B12">
        <w:rPr>
          <w:b/>
          <w:sz w:val="24"/>
          <w:szCs w:val="24"/>
        </w:rPr>
        <w:t>Виртуалшылдық. Виртуалды страттар</w:t>
      </w:r>
      <w:r w:rsidR="00452B22" w:rsidRPr="007E6B12">
        <w:rPr>
          <w:b/>
          <w:sz w:val="24"/>
          <w:szCs w:val="24"/>
        </w:rPr>
        <w:t>.</w:t>
      </w:r>
    </w:p>
    <w:p w14:paraId="2CD1034F" w14:textId="77777777" w:rsidR="006422D2" w:rsidRPr="007E6B12" w:rsidRDefault="006422D2" w:rsidP="00611D96">
      <w:pPr>
        <w:pStyle w:val="1"/>
        <w:jc w:val="left"/>
        <w:rPr>
          <w:bCs/>
          <w:sz w:val="24"/>
          <w:szCs w:val="24"/>
        </w:rPr>
      </w:pPr>
      <w:r w:rsidRPr="007E6B12">
        <w:rPr>
          <w:bCs/>
          <w:sz w:val="24"/>
          <w:szCs w:val="24"/>
        </w:rPr>
        <w:t>Қарастыратын сұрақтар</w:t>
      </w:r>
    </w:p>
    <w:p w14:paraId="28A6330F" w14:textId="77777777" w:rsidR="00A16253" w:rsidRPr="007E6B12" w:rsidRDefault="003B4E7F" w:rsidP="00A16253">
      <w:pPr>
        <w:jc w:val="both"/>
        <w:rPr>
          <w:lang w:val="kk-KZ"/>
        </w:rPr>
      </w:pPr>
      <w:r w:rsidRPr="007E6B12">
        <w:rPr>
          <w:lang w:val="kk-KZ"/>
        </w:rPr>
        <w:t xml:space="preserve">1. </w:t>
      </w:r>
      <w:r w:rsidR="00A16253" w:rsidRPr="007E6B12">
        <w:rPr>
          <w:lang w:val="kk-KZ"/>
        </w:rPr>
        <w:t>1.</w:t>
      </w:r>
      <w:r w:rsidR="00A16253" w:rsidRPr="007E6B12">
        <w:rPr>
          <w:lang w:val="kk-KZ"/>
        </w:rPr>
        <w:tab/>
        <w:t>Әлеуметтік желілер</w:t>
      </w:r>
    </w:p>
    <w:p w14:paraId="53055EC2" w14:textId="0B019E7E" w:rsidR="003B4E7F" w:rsidRPr="007E6B12" w:rsidRDefault="00A16253" w:rsidP="00A16253">
      <w:pPr>
        <w:jc w:val="both"/>
        <w:rPr>
          <w:lang w:val="kk-KZ"/>
        </w:rPr>
      </w:pPr>
      <w:r w:rsidRPr="007E6B12">
        <w:rPr>
          <w:lang w:val="kk-KZ"/>
        </w:rPr>
        <w:t>2.</w:t>
      </w:r>
      <w:r w:rsidRPr="007E6B12">
        <w:rPr>
          <w:lang w:val="kk-KZ"/>
        </w:rPr>
        <w:tab/>
        <w:t>Фейсбук әлеуметтік желісінің белсенділік деңгейі</w:t>
      </w:r>
      <w:r w:rsidR="003B4E7F" w:rsidRPr="007E6B12">
        <w:rPr>
          <w:lang w:val="kk-KZ"/>
        </w:rPr>
        <w:t>.</w:t>
      </w:r>
    </w:p>
    <w:p w14:paraId="5E6F018C" w14:textId="77777777" w:rsidR="003941E0" w:rsidRPr="007E6B12" w:rsidRDefault="003941E0" w:rsidP="002567EB">
      <w:pPr>
        <w:jc w:val="center"/>
        <w:rPr>
          <w:bCs/>
          <w:lang w:val="kk-KZ"/>
        </w:rPr>
      </w:pPr>
    </w:p>
    <w:p w14:paraId="785A530D" w14:textId="77777777" w:rsidR="000E4475" w:rsidRPr="007E6B12" w:rsidRDefault="000E4475" w:rsidP="000E4475">
      <w:pPr>
        <w:rPr>
          <w:bCs/>
          <w:lang w:val="kk-KZ"/>
        </w:rPr>
      </w:pPr>
      <w:r w:rsidRPr="007E6B12">
        <w:rPr>
          <w:bCs/>
          <w:lang w:val="kk-KZ"/>
        </w:rPr>
        <w:t>Пайдалынылатын әдебиеттер</w:t>
      </w:r>
    </w:p>
    <w:p w14:paraId="373FA892" w14:textId="77777777" w:rsidR="00A16253" w:rsidRPr="007E6B12" w:rsidRDefault="00A16253" w:rsidP="00A16253">
      <w:pPr>
        <w:pStyle w:val="aa"/>
        <w:numPr>
          <w:ilvl w:val="0"/>
          <w:numId w:val="25"/>
        </w:numPr>
        <w:rPr>
          <w:lang w:val="kk-KZ"/>
        </w:rPr>
      </w:pPr>
      <w:r w:rsidRPr="007E6B12">
        <w:rPr>
          <w:lang w:val="kk-KZ"/>
        </w:rPr>
        <w:t>Кастельс М. 2000 – Информационная эпоха: экономика, общество, культура. М., 2000</w:t>
      </w:r>
    </w:p>
    <w:p w14:paraId="2032C607" w14:textId="77777777" w:rsidR="00A16253" w:rsidRPr="007E6B12" w:rsidRDefault="00A16253" w:rsidP="00A16253">
      <w:pPr>
        <w:pStyle w:val="aa"/>
        <w:numPr>
          <w:ilvl w:val="0"/>
          <w:numId w:val="25"/>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465C6356" w14:textId="77777777" w:rsidR="003B4E7F" w:rsidRPr="007E6B12" w:rsidRDefault="003B4E7F" w:rsidP="003B4E7F">
      <w:pPr>
        <w:jc w:val="both"/>
        <w:rPr>
          <w:lang w:val="kk-KZ"/>
        </w:rPr>
      </w:pPr>
      <w:r w:rsidRPr="007E6B12">
        <w:rPr>
          <w:lang w:val="kk-KZ"/>
        </w:rPr>
        <w:t xml:space="preserve">     Философия тұлғаны танымның , іс-әрекеттің , творчествоның субьектісі ретінде алатын орнына қатысты зерттейді.</w:t>
      </w:r>
    </w:p>
    <w:p w14:paraId="5631AE49" w14:textId="77777777" w:rsidR="00A16253" w:rsidRPr="007E6B12" w:rsidRDefault="00A16253" w:rsidP="00A16253">
      <w:pPr>
        <w:ind w:firstLine="567"/>
        <w:jc w:val="both"/>
        <w:rPr>
          <w:lang w:val="kk-KZ"/>
        </w:rPr>
      </w:pPr>
      <w:r w:rsidRPr="007E6B12">
        <w:rPr>
          <w:lang w:val="kk-KZ"/>
        </w:rPr>
        <w:t xml:space="preserve">Ақпараттану идеологиясы ақпараттық мәдениет феноменін дүниеге әкелді. Қазіргі заман мәдениетін басқашалай ақпараттық мәдениет деп те атайды. Өйткені, қазірде ақпарат қоғам өмірінің маңызды элементі болып, адам өмірінің барлық саласына әсер етіп отыр. </w:t>
      </w:r>
    </w:p>
    <w:p w14:paraId="4AF7FD83" w14:textId="77777777" w:rsidR="00A16253" w:rsidRPr="007E6B12" w:rsidRDefault="00A16253" w:rsidP="00A16253">
      <w:pPr>
        <w:ind w:firstLine="567"/>
        <w:jc w:val="both"/>
        <w:rPr>
          <w:lang w:val="kk-KZ"/>
        </w:rPr>
      </w:pPr>
      <w:r w:rsidRPr="007E6B12">
        <w:rPr>
          <w:lang w:val="kk-KZ"/>
        </w:rPr>
        <w:lastRenderedPageBreak/>
        <w:t>Ғаламтордың пайда болуымен бірге, әлемдегі адамзаттың өзара тәуелді байланысының қалыптасуы – жаһандану үдерісін туындатты. Жаһандануға адамзат өміріне саяси-экономикалық өзгерістер әкелетін кұбылыс деп қана қарауға болмайды. Жаһандану ұлттық құндылықтарды сақтай отырып, ғаламдық қатынастарға бейімделу деген үлкен мәселені күн тәртібіне қойып отыр.</w:t>
      </w:r>
    </w:p>
    <w:p w14:paraId="26C56003" w14:textId="77777777" w:rsidR="00A16253" w:rsidRPr="007E6B12" w:rsidRDefault="00A16253" w:rsidP="00A16253">
      <w:pPr>
        <w:ind w:firstLine="567"/>
        <w:jc w:val="both"/>
        <w:rPr>
          <w:lang w:val="kk-KZ"/>
        </w:rPr>
      </w:pPr>
      <w:r w:rsidRPr="007E6B12">
        <w:rPr>
          <w:lang w:val="kk-KZ"/>
        </w:rPr>
        <w:t>Міне, қысқаша қайырсақ, қазіргі заман мәдениетіне тән сипаттамалар реті осындай. Ары қарай қазіргі заман мәдениетінің бедерін салып отырған ақпараттық технологияларға, олар туындатқан рухани мәдениет үлгілеріне нақтырақ тоқталуды қажет көріп отырмыз.</w:t>
      </w:r>
    </w:p>
    <w:p w14:paraId="33B80F65" w14:textId="7D010942" w:rsidR="002567EB" w:rsidRPr="007E6B12" w:rsidRDefault="00A16253" w:rsidP="00A16253">
      <w:pPr>
        <w:ind w:firstLine="567"/>
        <w:jc w:val="both"/>
        <w:rPr>
          <w:b/>
          <w:lang w:val="kk-KZ"/>
        </w:rPr>
      </w:pPr>
      <w:r w:rsidRPr="007E6B12">
        <w:rPr>
          <w:lang w:val="kk-KZ"/>
        </w:rPr>
        <w:t>Компьютерлік технологиялар жетістігінің арқасында адамда жаңа “өмір сүру” кеңістігі (көзбояу болса да) – киберкеңістік пайда болды. Ол кеңістікте бүкіл әлем бізге монитор экранынан нақты шындық іспеттес болып көрінгенімен, ол өзінің қолмен ұстауға келерлік заттық тығыздығынан, қаттылығынан айырылған мөлдір әлем.</w:t>
      </w:r>
      <w:r w:rsidR="003941E0" w:rsidRPr="007E6B12">
        <w:rPr>
          <w:bCs/>
          <w:lang w:val="kk-KZ"/>
        </w:rPr>
        <w:t>.</w:t>
      </w:r>
    </w:p>
    <w:p w14:paraId="37335D40" w14:textId="77777777" w:rsidR="00AD2ACD" w:rsidRPr="007E6B12" w:rsidRDefault="00AD2ACD" w:rsidP="00611D96">
      <w:pPr>
        <w:pStyle w:val="2"/>
        <w:jc w:val="left"/>
        <w:rPr>
          <w:rFonts w:ascii="Times New Roman" w:hAnsi="Times New Roman" w:cs="Times New Roman"/>
          <w:b w:val="0"/>
          <w:szCs w:val="24"/>
        </w:rPr>
      </w:pPr>
      <w:r w:rsidRPr="007E6B12">
        <w:rPr>
          <w:rFonts w:ascii="Times New Roman" w:hAnsi="Times New Roman" w:cs="Times New Roman"/>
          <w:b w:val="0"/>
          <w:szCs w:val="24"/>
        </w:rPr>
        <w:t>Қайталауға арналған сұрақтар</w:t>
      </w:r>
    </w:p>
    <w:p w14:paraId="6BE320CD" w14:textId="77777777" w:rsidR="00A16253" w:rsidRPr="007E6B12" w:rsidRDefault="00A16253" w:rsidP="007E6B12">
      <w:pPr>
        <w:numPr>
          <w:ilvl w:val="0"/>
          <w:numId w:val="33"/>
        </w:numPr>
        <w:rPr>
          <w:bCs/>
          <w:lang w:val="kk-KZ"/>
        </w:rPr>
      </w:pPr>
      <w:r w:rsidRPr="007E6B12">
        <w:rPr>
          <w:bCs/>
          <w:lang w:val="kk-KZ"/>
        </w:rPr>
        <w:t xml:space="preserve">Фейсбук әлеуметтік желісінің белсенділік деңгейі </w:t>
      </w:r>
    </w:p>
    <w:p w14:paraId="37CDA615" w14:textId="036E3A8F" w:rsidR="00C3054C" w:rsidRPr="007E6B12" w:rsidRDefault="00A16253" w:rsidP="007E6B12">
      <w:pPr>
        <w:pStyle w:val="aa"/>
        <w:numPr>
          <w:ilvl w:val="0"/>
          <w:numId w:val="33"/>
        </w:numPr>
        <w:rPr>
          <w:b/>
          <w:lang w:val="kk-KZ"/>
        </w:rPr>
      </w:pPr>
      <w:r w:rsidRPr="007E6B12">
        <w:rPr>
          <w:bCs/>
          <w:lang w:val="kk-KZ"/>
        </w:rPr>
        <w:t>Фейсбук қызметінің даму эволюциясы</w:t>
      </w:r>
    </w:p>
    <w:p w14:paraId="67694C1E" w14:textId="77777777" w:rsidR="00C3054C" w:rsidRPr="007E6B12" w:rsidRDefault="00C3054C" w:rsidP="00F032A7">
      <w:pPr>
        <w:ind w:firstLine="708"/>
        <w:jc w:val="center"/>
        <w:rPr>
          <w:b/>
          <w:lang w:val="kk-KZ"/>
        </w:rPr>
      </w:pPr>
    </w:p>
    <w:p w14:paraId="4D9A0898" w14:textId="77777777" w:rsidR="00C3054C" w:rsidRPr="007E6B12" w:rsidRDefault="00C3054C" w:rsidP="00F032A7">
      <w:pPr>
        <w:ind w:firstLine="708"/>
        <w:jc w:val="center"/>
        <w:rPr>
          <w:b/>
          <w:lang w:val="kk-KZ"/>
        </w:rPr>
      </w:pPr>
    </w:p>
    <w:p w14:paraId="29488610" w14:textId="77777777" w:rsidR="00C3054C" w:rsidRPr="007E6B12" w:rsidRDefault="00C3054C" w:rsidP="00F032A7">
      <w:pPr>
        <w:ind w:firstLine="708"/>
        <w:jc w:val="center"/>
        <w:rPr>
          <w:b/>
          <w:lang w:val="kk-KZ"/>
        </w:rPr>
      </w:pPr>
    </w:p>
    <w:p w14:paraId="5E4BDB4B" w14:textId="77777777" w:rsidR="00C3054C" w:rsidRPr="007E6B12" w:rsidRDefault="00C3054C" w:rsidP="00F032A7">
      <w:pPr>
        <w:ind w:firstLine="708"/>
        <w:jc w:val="center"/>
        <w:rPr>
          <w:b/>
          <w:lang w:val="kk-KZ"/>
        </w:rPr>
      </w:pPr>
    </w:p>
    <w:p w14:paraId="1F28B107" w14:textId="77777777" w:rsidR="00F032A7" w:rsidRPr="007E6B12" w:rsidRDefault="00AD2ACD" w:rsidP="00F032A7">
      <w:pPr>
        <w:ind w:firstLine="708"/>
        <w:jc w:val="center"/>
        <w:rPr>
          <w:b/>
          <w:lang w:val="kk-KZ"/>
        </w:rPr>
      </w:pPr>
      <w:r w:rsidRPr="007E6B12">
        <w:rPr>
          <w:b/>
          <w:lang w:val="kk-KZ"/>
        </w:rPr>
        <w:t>3-дәріс</w:t>
      </w:r>
    </w:p>
    <w:p w14:paraId="1E2FC040" w14:textId="73E438D0" w:rsidR="00452B22" w:rsidRPr="007E6B12" w:rsidRDefault="00A16253" w:rsidP="00611D96">
      <w:pPr>
        <w:pStyle w:val="1"/>
        <w:jc w:val="left"/>
        <w:rPr>
          <w:b/>
          <w:sz w:val="24"/>
          <w:szCs w:val="24"/>
        </w:rPr>
      </w:pPr>
      <w:r w:rsidRPr="007E6B12">
        <w:rPr>
          <w:b/>
          <w:sz w:val="24"/>
          <w:szCs w:val="24"/>
        </w:rPr>
        <w:t>Теледидар, компьютер мен факстің біріктірілуі</w:t>
      </w:r>
      <w:r w:rsidR="00452B22" w:rsidRPr="007E6B12">
        <w:rPr>
          <w:b/>
          <w:sz w:val="24"/>
          <w:szCs w:val="24"/>
        </w:rPr>
        <w:t xml:space="preserve"> көзқарастар </w:t>
      </w:r>
    </w:p>
    <w:p w14:paraId="016167B6" w14:textId="6B4055FD" w:rsidR="00F032A7" w:rsidRPr="007E6B12" w:rsidRDefault="00F032A7" w:rsidP="00611D96">
      <w:pPr>
        <w:pStyle w:val="1"/>
        <w:jc w:val="left"/>
        <w:rPr>
          <w:bCs/>
          <w:sz w:val="24"/>
          <w:szCs w:val="24"/>
        </w:rPr>
      </w:pPr>
      <w:r w:rsidRPr="007E6B12">
        <w:rPr>
          <w:bCs/>
          <w:sz w:val="24"/>
          <w:szCs w:val="24"/>
        </w:rPr>
        <w:t>Қарастыратын сұрақтар</w:t>
      </w:r>
    </w:p>
    <w:p w14:paraId="7BBB93C1" w14:textId="77777777" w:rsidR="00A16253" w:rsidRPr="007E6B12" w:rsidRDefault="003B4E7F" w:rsidP="00A16253">
      <w:pPr>
        <w:jc w:val="both"/>
        <w:rPr>
          <w:lang w:val="kk-KZ"/>
        </w:rPr>
      </w:pPr>
      <w:r w:rsidRPr="007E6B12">
        <w:rPr>
          <w:lang w:val="kk-KZ"/>
        </w:rPr>
        <w:t xml:space="preserve">1. </w:t>
      </w:r>
      <w:r w:rsidR="00A16253" w:rsidRPr="007E6B12">
        <w:rPr>
          <w:lang w:val="kk-KZ"/>
        </w:rPr>
        <w:t>1.</w:t>
      </w:r>
      <w:r w:rsidR="00A16253" w:rsidRPr="007E6B12">
        <w:rPr>
          <w:lang w:val="kk-KZ"/>
        </w:rPr>
        <w:tab/>
        <w:t>Бағдарлау тілдерінің классификациясы</w:t>
      </w:r>
    </w:p>
    <w:p w14:paraId="66205902" w14:textId="77777777" w:rsidR="00A16253" w:rsidRPr="007E6B12" w:rsidRDefault="00A16253" w:rsidP="00A16253">
      <w:pPr>
        <w:jc w:val="both"/>
        <w:rPr>
          <w:lang w:val="kk-KZ"/>
        </w:rPr>
      </w:pPr>
      <w:r w:rsidRPr="007E6B12">
        <w:rPr>
          <w:lang w:val="kk-KZ"/>
        </w:rPr>
        <w:t>2.</w:t>
      </w:r>
      <w:r w:rsidRPr="007E6B12">
        <w:rPr>
          <w:lang w:val="kk-KZ"/>
        </w:rPr>
        <w:tab/>
        <w:t>Машиналық-бағдарланған тілдер</w:t>
      </w:r>
    </w:p>
    <w:p w14:paraId="08FB4098" w14:textId="02039259" w:rsidR="003B4E7F" w:rsidRPr="007E6B12" w:rsidRDefault="00A16253" w:rsidP="00A16253">
      <w:pPr>
        <w:jc w:val="both"/>
        <w:rPr>
          <w:lang w:val="kk-KZ"/>
        </w:rPr>
      </w:pPr>
      <w:r w:rsidRPr="007E6B12">
        <w:rPr>
          <w:lang w:val="kk-KZ"/>
        </w:rPr>
        <w:t>3.</w:t>
      </w:r>
      <w:r w:rsidRPr="007E6B12">
        <w:rPr>
          <w:lang w:val="kk-KZ"/>
        </w:rPr>
        <w:tab/>
        <w:t>Символикалық кодтаудың тілі</w:t>
      </w:r>
      <w:r w:rsidR="003B4E7F" w:rsidRPr="007E6B12">
        <w:rPr>
          <w:lang w:val="kk-KZ"/>
        </w:rPr>
        <w:t xml:space="preserve">). </w:t>
      </w:r>
    </w:p>
    <w:p w14:paraId="4FA9FE1C" w14:textId="77777777" w:rsidR="003941E0" w:rsidRPr="007E6B12" w:rsidRDefault="003941E0" w:rsidP="00F032A7">
      <w:pPr>
        <w:jc w:val="center"/>
        <w:rPr>
          <w:bCs/>
          <w:lang w:val="kk-KZ"/>
        </w:rPr>
      </w:pPr>
    </w:p>
    <w:p w14:paraId="0427BA6C" w14:textId="77777777" w:rsidR="000E4475" w:rsidRPr="007E6B12" w:rsidRDefault="000E4475" w:rsidP="000E4475">
      <w:pPr>
        <w:rPr>
          <w:bCs/>
          <w:lang w:val="kk-KZ"/>
        </w:rPr>
      </w:pPr>
      <w:r w:rsidRPr="007E6B12">
        <w:rPr>
          <w:bCs/>
          <w:lang w:val="kk-KZ"/>
        </w:rPr>
        <w:t>Пайдалынылатын әдебиеттер</w:t>
      </w:r>
    </w:p>
    <w:p w14:paraId="7FC4CC21" w14:textId="77777777" w:rsidR="00A16253" w:rsidRPr="007E6B12" w:rsidRDefault="00A16253" w:rsidP="00A16253">
      <w:pPr>
        <w:pStyle w:val="aa"/>
        <w:numPr>
          <w:ilvl w:val="0"/>
          <w:numId w:val="14"/>
        </w:numPr>
        <w:rPr>
          <w:lang w:val="kk-KZ"/>
        </w:rPr>
      </w:pPr>
      <w:r w:rsidRPr="007E6B12">
        <w:rPr>
          <w:lang w:val="kk-KZ"/>
        </w:rPr>
        <w:t>Кастельс М. 2000 – Информационная эпоха: экономика, общество, культура. М., 2000</w:t>
      </w:r>
    </w:p>
    <w:p w14:paraId="3BD80B1E" w14:textId="77777777" w:rsidR="00A16253" w:rsidRPr="007E6B12" w:rsidRDefault="00A16253" w:rsidP="00A16253">
      <w:pPr>
        <w:pStyle w:val="aa"/>
        <w:numPr>
          <w:ilvl w:val="0"/>
          <w:numId w:val="14"/>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6F29B6B7" w14:textId="77777777" w:rsidR="00E3033D" w:rsidRPr="007E6B12" w:rsidRDefault="00E3033D" w:rsidP="00E3033D">
      <w:pPr>
        <w:pStyle w:val="aa"/>
        <w:rPr>
          <w:lang w:val="kk-KZ"/>
        </w:rPr>
      </w:pPr>
    </w:p>
    <w:p w14:paraId="1643D5D3" w14:textId="77777777" w:rsidR="00A16253" w:rsidRPr="007E6B12" w:rsidRDefault="00A16253" w:rsidP="00A16253">
      <w:pPr>
        <w:pStyle w:val="1"/>
        <w:jc w:val="left"/>
        <w:rPr>
          <w:sz w:val="24"/>
          <w:szCs w:val="24"/>
        </w:rPr>
      </w:pPr>
      <w:r w:rsidRPr="007E6B12">
        <w:rPr>
          <w:sz w:val="24"/>
          <w:szCs w:val="24"/>
        </w:rPr>
        <w:t>Теледидар бүкіл әлемнің бүкіл адамзаттың күнделікті өмірінің бір бөлігіне айналды. Кішкентай балақайлардан еңкейген қартқа дейін теледидардан көз алмай қажетін тауып, тамашалайды. Теледидардың шығу тарихы, Televisorium латын тілінен аударғанда алыстан көруші дегенді білдіреді. Теледидар пайда болғанша қаншама физиктер, ғалымдар еңбектеніп ізденді. 1884ж неміс өнертапқышы Пауль Нипков спираль тектес ойлап тапты. Ол теледидардың механикалық бір </w:t>
      </w:r>
      <w:bookmarkStart w:id="1" w:name="cut"/>
      <w:bookmarkEnd w:id="1"/>
      <w:r w:rsidRPr="007E6B12">
        <w:rPr>
          <w:sz w:val="24"/>
          <w:szCs w:val="24"/>
        </w:rPr>
        <w:t>түрі десе де болады. Ойлап тапқан соң арада 14 жыл өткенде катодты сәулелі түтікшені шығарды. Түтікше лампалы теледидардың пайда болуына септігін тигізді. Оны ойлап тапқан Джонатан Ценнек пен Фердинанд Браун болатын.</w:t>
      </w:r>
      <w:r w:rsidRPr="007E6B12">
        <w:rPr>
          <w:sz w:val="24"/>
          <w:szCs w:val="24"/>
        </w:rPr>
        <w:br/>
        <w:t>Электронды сәулелі түтікшені жасаушылардың бірі ресейлік профессор Борис Розинг 1907ж өнертабысы үшін патент алды.</w:t>
      </w:r>
    </w:p>
    <w:p w14:paraId="436EAA23" w14:textId="77777777" w:rsidR="00A16253" w:rsidRPr="007E6B12" w:rsidRDefault="00A16253" w:rsidP="00A16253">
      <w:pPr>
        <w:pStyle w:val="1"/>
        <w:jc w:val="left"/>
        <w:rPr>
          <w:sz w:val="24"/>
          <w:szCs w:val="24"/>
        </w:rPr>
      </w:pPr>
      <w:r w:rsidRPr="007E6B12">
        <w:rPr>
          <w:sz w:val="24"/>
          <w:szCs w:val="24"/>
        </w:rPr>
        <w:t xml:space="preserve">          Нағыз электрондық теледидарды жасауды шәкірті В.Зворыкиннің үлесі тиді. 1917ж бері АҚШта білім алған ғалым 1923ж алғашқы киноскопты ойлап шығарды. 1933ж бейне сигналды қосты.</w:t>
      </w:r>
      <w:r w:rsidRPr="007E6B12">
        <w:rPr>
          <w:sz w:val="24"/>
          <w:szCs w:val="24"/>
        </w:rPr>
        <w:br/>
        <w:t xml:space="preserve">Теледидардың шығуына АҚШ пен Шотландия үлесі зор. 1925ж Шотландық инженер Джон Лоджи Байрд құрыдғысынан адам басын көрсетіп, зерттеді. 3 мерт қашықтықтан бейнені көру ол кезде сенсация болатын. Бейне көрінгенмен, анық емес еді. Қаңылтырды, картон </w:t>
      </w:r>
      <w:r w:rsidRPr="007E6B12">
        <w:rPr>
          <w:sz w:val="24"/>
          <w:szCs w:val="24"/>
        </w:rPr>
        <w:lastRenderedPageBreak/>
        <w:t>дискісін, бос қорапты, фонарьды қолданған. 1927ж Э.Александерсон тікелей эфирден адамның темекі тартып тұрғанын көрсетті.</w:t>
      </w:r>
    </w:p>
    <w:p w14:paraId="0781DA2F" w14:textId="77777777" w:rsidR="00A16253" w:rsidRPr="007E6B12" w:rsidRDefault="00A16253" w:rsidP="00A16253">
      <w:pPr>
        <w:pStyle w:val="1"/>
        <w:jc w:val="left"/>
        <w:rPr>
          <w:sz w:val="24"/>
          <w:szCs w:val="24"/>
        </w:rPr>
      </w:pPr>
      <w:r w:rsidRPr="007E6B12">
        <w:rPr>
          <w:sz w:val="24"/>
          <w:szCs w:val="24"/>
        </w:rPr>
        <w:t xml:space="preserve">         АҚШ әлемге ең алғашқы рет теледидарлар шығара бастайды. </w:t>
      </w:r>
      <w:proofErr w:type="spellStart"/>
      <w:r w:rsidRPr="007E6B12">
        <w:rPr>
          <w:sz w:val="24"/>
          <w:szCs w:val="24"/>
          <w:lang w:val="ru-RU"/>
        </w:rPr>
        <w:t>Алғашқы</w:t>
      </w:r>
      <w:proofErr w:type="spellEnd"/>
      <w:r w:rsidRPr="007E6B12">
        <w:rPr>
          <w:sz w:val="24"/>
          <w:szCs w:val="24"/>
          <w:lang w:val="ru-RU"/>
        </w:rPr>
        <w:t xml:space="preserve"> </w:t>
      </w:r>
      <w:proofErr w:type="spellStart"/>
      <w:r w:rsidRPr="007E6B12">
        <w:rPr>
          <w:sz w:val="24"/>
          <w:szCs w:val="24"/>
          <w:lang w:val="ru-RU"/>
        </w:rPr>
        <w:t>телехабарлар</w:t>
      </w:r>
      <w:proofErr w:type="spellEnd"/>
      <w:r w:rsidRPr="007E6B12">
        <w:rPr>
          <w:sz w:val="24"/>
          <w:szCs w:val="24"/>
          <w:lang w:val="ru-RU"/>
        </w:rPr>
        <w:t xml:space="preserve"> </w:t>
      </w:r>
      <w:proofErr w:type="spellStart"/>
      <w:r w:rsidRPr="007E6B12">
        <w:rPr>
          <w:sz w:val="24"/>
          <w:szCs w:val="24"/>
          <w:lang w:val="ru-RU"/>
        </w:rPr>
        <w:t>АҚШта</w:t>
      </w:r>
      <w:proofErr w:type="spellEnd"/>
      <w:r w:rsidRPr="007E6B12">
        <w:rPr>
          <w:sz w:val="24"/>
          <w:szCs w:val="24"/>
          <w:lang w:val="ru-RU"/>
        </w:rPr>
        <w:t xml:space="preserve"> 1927ж, </w:t>
      </w:r>
      <w:proofErr w:type="spellStart"/>
      <w:r w:rsidRPr="007E6B12">
        <w:rPr>
          <w:sz w:val="24"/>
          <w:szCs w:val="24"/>
          <w:lang w:val="ru-RU"/>
        </w:rPr>
        <w:t>Ұлыбританияд</w:t>
      </w:r>
      <w:proofErr w:type="spellEnd"/>
      <w:r w:rsidRPr="007E6B12">
        <w:rPr>
          <w:sz w:val="24"/>
          <w:szCs w:val="24"/>
          <w:lang w:val="ru-RU"/>
        </w:rPr>
        <w:t xml:space="preserve"> 1928ж </w:t>
      </w:r>
      <w:proofErr w:type="spellStart"/>
      <w:r w:rsidRPr="007E6B12">
        <w:rPr>
          <w:sz w:val="24"/>
          <w:szCs w:val="24"/>
          <w:lang w:val="ru-RU"/>
        </w:rPr>
        <w:t>Германияда</w:t>
      </w:r>
      <w:proofErr w:type="spellEnd"/>
      <w:r w:rsidRPr="007E6B12">
        <w:rPr>
          <w:sz w:val="24"/>
          <w:szCs w:val="24"/>
          <w:lang w:val="ru-RU"/>
        </w:rPr>
        <w:t xml:space="preserve"> 1929ж </w:t>
      </w:r>
      <w:proofErr w:type="spellStart"/>
      <w:r w:rsidRPr="007E6B12">
        <w:rPr>
          <w:sz w:val="24"/>
          <w:szCs w:val="24"/>
          <w:lang w:val="ru-RU"/>
        </w:rPr>
        <w:t>пайда</w:t>
      </w:r>
      <w:proofErr w:type="spellEnd"/>
      <w:r w:rsidRPr="007E6B12">
        <w:rPr>
          <w:sz w:val="24"/>
          <w:szCs w:val="24"/>
          <w:lang w:val="ru-RU"/>
        </w:rPr>
        <w:t xml:space="preserve"> </w:t>
      </w:r>
      <w:proofErr w:type="spellStart"/>
      <w:r w:rsidRPr="007E6B12">
        <w:rPr>
          <w:sz w:val="24"/>
          <w:szCs w:val="24"/>
          <w:lang w:val="ru-RU"/>
        </w:rPr>
        <w:t>болды</w:t>
      </w:r>
      <w:proofErr w:type="spellEnd"/>
      <w:r w:rsidRPr="007E6B12">
        <w:rPr>
          <w:sz w:val="24"/>
          <w:szCs w:val="24"/>
          <w:lang w:val="ru-RU"/>
        </w:rPr>
        <w:t>.</w:t>
      </w:r>
    </w:p>
    <w:p w14:paraId="709222B6" w14:textId="77777777" w:rsidR="00E2072F" w:rsidRPr="007E6B12" w:rsidRDefault="00E2072F" w:rsidP="00BA4B9B">
      <w:pPr>
        <w:pStyle w:val="1"/>
        <w:jc w:val="left"/>
        <w:rPr>
          <w:sz w:val="24"/>
          <w:szCs w:val="24"/>
        </w:rPr>
      </w:pPr>
    </w:p>
    <w:p w14:paraId="702268AF" w14:textId="53153B56" w:rsidR="00AD2ACD" w:rsidRPr="007E6B12" w:rsidRDefault="00AD2ACD" w:rsidP="00BA4B9B">
      <w:pPr>
        <w:pStyle w:val="1"/>
        <w:jc w:val="left"/>
        <w:rPr>
          <w:sz w:val="24"/>
          <w:szCs w:val="24"/>
        </w:rPr>
      </w:pPr>
      <w:r w:rsidRPr="007E6B12">
        <w:rPr>
          <w:sz w:val="24"/>
          <w:szCs w:val="24"/>
        </w:rPr>
        <w:t>Қайталауға арналған сұрақтар</w:t>
      </w:r>
    </w:p>
    <w:p w14:paraId="1009C49B" w14:textId="30425A7D" w:rsidR="00A16253" w:rsidRPr="007E6B12" w:rsidRDefault="007E6B12" w:rsidP="006D69B1">
      <w:pPr>
        <w:pStyle w:val="a7"/>
        <w:numPr>
          <w:ilvl w:val="0"/>
          <w:numId w:val="28"/>
        </w:numPr>
        <w:jc w:val="left"/>
        <w:rPr>
          <w:b w:val="0"/>
          <w:bCs w:val="0"/>
          <w:sz w:val="24"/>
        </w:rPr>
      </w:pPr>
      <w:r>
        <w:rPr>
          <w:b w:val="0"/>
          <w:sz w:val="24"/>
        </w:rPr>
        <w:t>В</w:t>
      </w:r>
      <w:r w:rsidR="00A16253" w:rsidRPr="007E6B12">
        <w:rPr>
          <w:b w:val="0"/>
          <w:sz w:val="24"/>
        </w:rPr>
        <w:t xml:space="preserve">иртуалды шынайылықты сипаттаудың тілі </w:t>
      </w:r>
    </w:p>
    <w:p w14:paraId="0CDACC85" w14:textId="2E15A939" w:rsidR="003B4E7F" w:rsidRPr="007E6B12" w:rsidRDefault="003B4E7F" w:rsidP="006D69B1">
      <w:pPr>
        <w:pStyle w:val="a7"/>
        <w:numPr>
          <w:ilvl w:val="0"/>
          <w:numId w:val="28"/>
        </w:numPr>
        <w:jc w:val="left"/>
        <w:rPr>
          <w:b w:val="0"/>
          <w:bCs w:val="0"/>
          <w:sz w:val="24"/>
        </w:rPr>
      </w:pPr>
      <w:r w:rsidRPr="007E6B12">
        <w:rPr>
          <w:b w:val="0"/>
          <w:bCs w:val="0"/>
          <w:sz w:val="24"/>
        </w:rPr>
        <w:t>Ю.Хабермас еңбектерін талдау</w:t>
      </w:r>
    </w:p>
    <w:p w14:paraId="7758C524" w14:textId="77777777" w:rsidR="00C3054C" w:rsidRPr="007E6B12" w:rsidRDefault="00C3054C" w:rsidP="00AD2ACD">
      <w:pPr>
        <w:pStyle w:val="a7"/>
        <w:rPr>
          <w:bCs w:val="0"/>
          <w:sz w:val="24"/>
        </w:rPr>
      </w:pPr>
    </w:p>
    <w:p w14:paraId="73AAC783" w14:textId="77777777" w:rsidR="00F032A7" w:rsidRPr="007E6B12" w:rsidRDefault="00AD2ACD" w:rsidP="00AD2ACD">
      <w:pPr>
        <w:pStyle w:val="a7"/>
        <w:rPr>
          <w:bCs w:val="0"/>
          <w:sz w:val="24"/>
        </w:rPr>
      </w:pPr>
      <w:r w:rsidRPr="007E6B12">
        <w:rPr>
          <w:bCs w:val="0"/>
          <w:sz w:val="24"/>
        </w:rPr>
        <w:t xml:space="preserve">4-дәріс. </w:t>
      </w:r>
    </w:p>
    <w:p w14:paraId="6E3B985A" w14:textId="77777777" w:rsidR="00A16253" w:rsidRPr="007E6B12" w:rsidRDefault="00A16253" w:rsidP="00AD2ACD">
      <w:pPr>
        <w:jc w:val="both"/>
        <w:rPr>
          <w:b/>
          <w:lang w:val="kk-KZ"/>
        </w:rPr>
      </w:pPr>
      <w:r w:rsidRPr="007E6B12">
        <w:rPr>
          <w:b/>
          <w:lang w:val="kk-KZ"/>
        </w:rPr>
        <w:t xml:space="preserve">Интернет интерфейс технологиясы ретінде </w:t>
      </w:r>
      <w:r w:rsidR="00452B22" w:rsidRPr="007E6B12">
        <w:rPr>
          <w:b/>
          <w:lang w:val="kk-KZ"/>
        </w:rPr>
        <w:t xml:space="preserve">теориясы </w:t>
      </w:r>
    </w:p>
    <w:p w14:paraId="240A04A1" w14:textId="737F1AFF" w:rsidR="00AD2ACD" w:rsidRPr="007E6B12" w:rsidRDefault="00F032A7" w:rsidP="00AD2ACD">
      <w:pPr>
        <w:jc w:val="both"/>
        <w:rPr>
          <w:lang w:val="kk-KZ"/>
        </w:rPr>
      </w:pPr>
      <w:r w:rsidRPr="007E6B12">
        <w:rPr>
          <w:lang w:val="kk-KZ"/>
        </w:rPr>
        <w:t xml:space="preserve">Қарастырылатын сұрақтар </w:t>
      </w:r>
    </w:p>
    <w:p w14:paraId="26130AC0" w14:textId="77777777" w:rsidR="007E148D" w:rsidRPr="007E6B12" w:rsidRDefault="007E148D" w:rsidP="007E148D">
      <w:pPr>
        <w:jc w:val="both"/>
        <w:rPr>
          <w:lang w:val="kk-KZ"/>
        </w:rPr>
      </w:pPr>
    </w:p>
    <w:p w14:paraId="1B5D2718" w14:textId="77777777" w:rsidR="00A16253" w:rsidRPr="007E6B12" w:rsidRDefault="00A16253" w:rsidP="007E6B12">
      <w:pPr>
        <w:pStyle w:val="aa"/>
        <w:numPr>
          <w:ilvl w:val="0"/>
          <w:numId w:val="34"/>
        </w:numPr>
        <w:jc w:val="both"/>
        <w:rPr>
          <w:lang w:val="kk-KZ"/>
        </w:rPr>
      </w:pPr>
      <w:r w:rsidRPr="007E6B12">
        <w:rPr>
          <w:lang w:val="kk-KZ"/>
        </w:rPr>
        <w:t>Виртуалдылық ұғымы</w:t>
      </w:r>
    </w:p>
    <w:p w14:paraId="5FB1923E" w14:textId="77777777" w:rsidR="00A16253" w:rsidRPr="007E6B12" w:rsidRDefault="00A16253" w:rsidP="007E6B12">
      <w:pPr>
        <w:pStyle w:val="aa"/>
        <w:numPr>
          <w:ilvl w:val="0"/>
          <w:numId w:val="34"/>
        </w:numPr>
        <w:jc w:val="both"/>
        <w:rPr>
          <w:lang w:val="kk-KZ"/>
        </w:rPr>
      </w:pPr>
      <w:r w:rsidRPr="007E6B12">
        <w:rPr>
          <w:lang w:val="kk-KZ"/>
        </w:rPr>
        <w:t>Виртуалдылық шынайылық факторы</w:t>
      </w:r>
    </w:p>
    <w:p w14:paraId="0C7EEBDC" w14:textId="53CA8500" w:rsidR="003B4E7F" w:rsidRPr="007E6B12" w:rsidRDefault="003B4E7F" w:rsidP="003B4E7F">
      <w:pPr>
        <w:pStyle w:val="aa"/>
        <w:jc w:val="both"/>
        <w:rPr>
          <w:lang w:val="kk-KZ"/>
        </w:rPr>
      </w:pPr>
      <w:r w:rsidRPr="007E6B12">
        <w:rPr>
          <w:lang w:val="kk-KZ"/>
        </w:rPr>
        <w:t>.</w:t>
      </w:r>
    </w:p>
    <w:p w14:paraId="6D8AD72C" w14:textId="1BC5AAD1" w:rsidR="000E4475" w:rsidRPr="007E6B12" w:rsidRDefault="000E4475" w:rsidP="000E4475">
      <w:pPr>
        <w:rPr>
          <w:bCs/>
          <w:lang w:val="kk-KZ"/>
        </w:rPr>
      </w:pPr>
      <w:r w:rsidRPr="007E6B12">
        <w:rPr>
          <w:bCs/>
          <w:lang w:val="kk-KZ"/>
        </w:rPr>
        <w:t>Пайдалынылатын әдебиеттер</w:t>
      </w:r>
    </w:p>
    <w:p w14:paraId="5C31F78B" w14:textId="77777777" w:rsidR="00A16253" w:rsidRPr="007E6B12" w:rsidRDefault="00A16253" w:rsidP="00A16253">
      <w:pPr>
        <w:pStyle w:val="aa"/>
        <w:numPr>
          <w:ilvl w:val="0"/>
          <w:numId w:val="15"/>
        </w:numPr>
        <w:rPr>
          <w:lang w:val="kk-KZ"/>
        </w:rPr>
      </w:pPr>
      <w:r w:rsidRPr="007E6B12">
        <w:rPr>
          <w:lang w:val="kk-KZ"/>
        </w:rPr>
        <w:t>Кастельс М. 2000 – Информационная эпоха: экономика, общество, культура. М., 2000</w:t>
      </w:r>
    </w:p>
    <w:p w14:paraId="03F2752E" w14:textId="77777777" w:rsidR="00A16253" w:rsidRPr="007E6B12" w:rsidRDefault="00A16253" w:rsidP="00A16253">
      <w:pPr>
        <w:pStyle w:val="aa"/>
        <w:numPr>
          <w:ilvl w:val="0"/>
          <w:numId w:val="15"/>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4086A367" w14:textId="0786057C" w:rsidR="000E4475" w:rsidRPr="007E6B12" w:rsidRDefault="000E4475" w:rsidP="00A16253">
      <w:pPr>
        <w:pStyle w:val="aa"/>
        <w:ind w:left="360"/>
        <w:rPr>
          <w:lang w:val="kk-KZ"/>
        </w:rPr>
      </w:pPr>
    </w:p>
    <w:p w14:paraId="5623255F" w14:textId="77777777" w:rsidR="00E3033D" w:rsidRPr="007E6B12" w:rsidRDefault="00E3033D" w:rsidP="00E3033D">
      <w:pPr>
        <w:pStyle w:val="aa"/>
        <w:jc w:val="both"/>
        <w:rPr>
          <w:bCs/>
          <w:lang w:val="kk-KZ"/>
        </w:rPr>
      </w:pPr>
    </w:p>
    <w:p w14:paraId="3101E416" w14:textId="77777777" w:rsidR="00A16253" w:rsidRPr="007E6B12" w:rsidRDefault="003B4E7F" w:rsidP="00A16253">
      <w:pPr>
        <w:jc w:val="both"/>
        <w:rPr>
          <w:lang w:val="kk-KZ"/>
        </w:rPr>
      </w:pPr>
      <w:r w:rsidRPr="007E6B12">
        <w:rPr>
          <w:lang w:val="kk-KZ"/>
        </w:rPr>
        <w:t xml:space="preserve">     </w:t>
      </w:r>
      <w:r w:rsidR="00A16253" w:rsidRPr="007E6B12">
        <w:rPr>
          <w:lang w:val="kk-KZ"/>
        </w:rPr>
        <w:t xml:space="preserve">Интерфейс (Interface—inter—өзара, і face—бет жағы) — </w:t>
      </w:r>
    </w:p>
    <w:p w14:paraId="3097FF87" w14:textId="77777777" w:rsidR="00A16253" w:rsidRPr="007E6B12" w:rsidRDefault="00A16253" w:rsidP="00A16253">
      <w:pPr>
        <w:jc w:val="both"/>
        <w:rPr>
          <w:lang w:val="kk-KZ"/>
        </w:rPr>
      </w:pPr>
      <w:r w:rsidRPr="007E6B12">
        <w:rPr>
          <w:lang w:val="kk-KZ"/>
        </w:rPr>
        <w:t>1) программалаушылардың кәсіптік тілінде — өзара әрекеттесу "жазықтығы", пайдаланушы мен компьютердің қарым-қатынасы, яғни екі жүйенің немесе адам мен компьютердің өзара мәліметтер алмасуын жасақтайтын аппараттық-программалық құралдардың жиынтығы; 2) есептеуіш жүйе құрылғыларының не (немесе) программалардың өзара әсерлесуін жасақтайтын құралдар мен ережелер жиынтығы; есептеуіш жүйедегі құрылғыларды үйлестіру немесе жүйелер арасында үйлестіруге пайдаланылатын үйлестіргіш техникалық және программалық құралдар жиынтығы; жүйелердің, құрылғылардың немесе программалардың екі арасын бөлу шекарасы; екі қызметтік құрылғының және олардың қосылу, алмасу сигналдары және т.б. сипаттамаларымен анықталған шекарасы; 3) ішкі программаға басқаруды беру мен бастапқы программаға қайту процедурасы туралы сипаттамалар мен келісімдер жиынтығы.</w:t>
      </w:r>
    </w:p>
    <w:p w14:paraId="5232A839" w14:textId="77777777" w:rsidR="00A16253" w:rsidRPr="007E6B12" w:rsidRDefault="00A16253" w:rsidP="00A16253">
      <w:pPr>
        <w:jc w:val="both"/>
        <w:rPr>
          <w:lang w:val="kk-KZ"/>
        </w:rPr>
      </w:pPr>
      <w:r w:rsidRPr="007E6B12">
        <w:rPr>
          <w:lang w:val="kk-KZ"/>
        </w:rPr>
        <w:t>Жиырмасыншы ғасырдың  аяғында пайда болған Интернет қазір жер шарының  әр түкпірін байланыстырып сан алуан адамдарды, елдер мен құрылқтарды біріктіріп отыр.</w:t>
      </w:r>
    </w:p>
    <w:p w14:paraId="7C6C65CD" w14:textId="77777777" w:rsidR="00A16253" w:rsidRPr="007E6B12" w:rsidRDefault="00A16253" w:rsidP="00A16253">
      <w:pPr>
        <w:jc w:val="both"/>
        <w:rPr>
          <w:lang w:val="kk-KZ"/>
        </w:rPr>
      </w:pPr>
      <w:r w:rsidRPr="007E6B12">
        <w:rPr>
          <w:lang w:val="kk-KZ"/>
        </w:rPr>
        <w:t>Интернет 1960 жылдары АҚШ-та дүниеге келдi.Оны соғыс бола қалған жағдайда бір-бірімен телефон арналары арқылы қосылған компьютер желілерімен байланысып отыру үшін АҚШ-ның орталық барлау басқармасының қызметкерлері ойлап тапқан.Алпысыншы жылдардың аяғында  Пентагон ядролық соғыс бола қалғанда компьютер желісінің үзілмеуі үшін арнайы жүйе жасады, тaжiрибенiң ойдағыдай жүргiзiлу барысында ARPA net желiсi пайда болып, ол Калифорниядағы жaне Юта штаты зерттеу орталықтарындағы үш компьютердi ғана бiрiктiрдi.Кейiн ARPAnet бейбiт мақсатқа қызмет  еттi, оны негізінен ғалымдар мен мамандар пайдаланды.Сексенінші жылдардың басында Интернет деген термин пайда болды. Бұл  ағылшынның   халықаралық  желі  деген  сөзі.</w:t>
      </w:r>
    </w:p>
    <w:p w14:paraId="658A542B" w14:textId="77777777" w:rsidR="00A16253" w:rsidRPr="007E6B12" w:rsidRDefault="00A16253" w:rsidP="00A16253">
      <w:pPr>
        <w:jc w:val="both"/>
        <w:rPr>
          <w:lang w:val="kk-KZ"/>
        </w:rPr>
      </w:pPr>
      <w:r w:rsidRPr="007E6B12">
        <w:rPr>
          <w:lang w:val="kk-KZ"/>
        </w:rPr>
        <w:t>1990-шы жылдары Интернетке енушілер саны күрт өсті, ал 2000 жылы оған 5 млн компьютер қосылып, пайдаланушылар саны 200 миллионнан асты.</w:t>
      </w:r>
    </w:p>
    <w:p w14:paraId="06CBE8A4" w14:textId="77777777" w:rsidR="00A16253" w:rsidRPr="007E6B12" w:rsidRDefault="00A16253" w:rsidP="00A16253">
      <w:pPr>
        <w:jc w:val="both"/>
        <w:rPr>
          <w:lang w:val="kk-KZ"/>
        </w:rPr>
      </w:pPr>
      <w:r w:rsidRPr="007E6B12">
        <w:rPr>
          <w:lang w:val="kk-KZ"/>
        </w:rPr>
        <w:t>Интернеттiң мүмкiндiгi шексiз.Талғамыңыз бен көңiл күйiңiзге қарай одан сiздi қызықтыратын көп нәрсе табуға болады.Yйден шықпай газеттiң тың номерiн парақтағыңыз келеме, мейiлiңiз, тек WWW  немесе  Web деп аталатын aлемдiк шырмауықты қолдансаңыз жетедi. Гиперсiлтеме жүйесi арқылы қажеттi басылымықызды санаулы минуттар iшiнде тауып аласыз .</w:t>
      </w:r>
    </w:p>
    <w:p w14:paraId="0964F5A8" w14:textId="57A88816" w:rsidR="003B4E7F" w:rsidRPr="007E6B12" w:rsidRDefault="00A16253" w:rsidP="00A16253">
      <w:pPr>
        <w:jc w:val="both"/>
        <w:rPr>
          <w:lang w:val="kk-KZ"/>
        </w:rPr>
      </w:pPr>
      <w:r w:rsidRPr="007E6B12">
        <w:rPr>
          <w:lang w:val="kk-KZ"/>
        </w:rPr>
        <w:lastRenderedPageBreak/>
        <w:t>Планетамыздың кез келген нүктесiндегi ауа райын, ақпараттық агенттiктiң соңғы жаnалықтарын бiлгiңiз келсе Интернет жaрдем беруге aзiр. Шалғай елдерге сапар шексеңiз сiзге қажет елмен, қаламен, қонақ үймен таныса аласыз.Интернеттен ғалым да, бизнесмен де, компьютерлiк ойын әуесқойы да, бәрi-бәрi қажет ақпарат  таба  алады. Интернет күнделiктi тұрмыс пен жұмыстың   айнымас  құралына  айналып  келедi.</w:t>
      </w:r>
    </w:p>
    <w:p w14:paraId="62474702" w14:textId="068A7987" w:rsidR="00AD2ACD" w:rsidRPr="007E6B12" w:rsidRDefault="00AD2ACD" w:rsidP="003B4E7F">
      <w:pPr>
        <w:pStyle w:val="1"/>
        <w:jc w:val="left"/>
        <w:rPr>
          <w:sz w:val="24"/>
          <w:szCs w:val="24"/>
        </w:rPr>
      </w:pPr>
      <w:r w:rsidRPr="007E6B12">
        <w:rPr>
          <w:sz w:val="24"/>
          <w:szCs w:val="24"/>
        </w:rPr>
        <w:t>Қайталауға арналған сұрақтар</w:t>
      </w:r>
    </w:p>
    <w:p w14:paraId="7357C8A6" w14:textId="0705E657" w:rsidR="00A75267" w:rsidRPr="007E6B12" w:rsidRDefault="00A75267" w:rsidP="006D69B1">
      <w:pPr>
        <w:pStyle w:val="aa"/>
        <w:numPr>
          <w:ilvl w:val="0"/>
          <w:numId w:val="3"/>
        </w:numPr>
        <w:jc w:val="both"/>
        <w:rPr>
          <w:bCs/>
          <w:lang w:val="kk-KZ"/>
        </w:rPr>
      </w:pPr>
      <w:r w:rsidRPr="007E6B12">
        <w:rPr>
          <w:bCs/>
          <w:lang w:val="kk-KZ"/>
        </w:rPr>
        <w:t xml:space="preserve">Адамның мінез-құлығын реттеуде құндылық бағдарлардың атқаратын ролі </w:t>
      </w:r>
    </w:p>
    <w:p w14:paraId="280E0FDD" w14:textId="43208DFC" w:rsidR="00F032A7" w:rsidRPr="007E6B12" w:rsidRDefault="00A75267" w:rsidP="00A75267">
      <w:pPr>
        <w:jc w:val="both"/>
        <w:rPr>
          <w:lang w:val="kk-KZ"/>
        </w:rPr>
      </w:pPr>
      <w:r w:rsidRPr="007E6B12">
        <w:rPr>
          <w:lang w:val="kk-KZ"/>
        </w:rPr>
        <w:t>3.  Жеке адамның әлеуметтік мінез-құлығының өзіндік реттелуінің диспозициялық теориясы (Ф.Знанецкий , Ч.Томас, В.А.Ядов</w:t>
      </w:r>
    </w:p>
    <w:p w14:paraId="3E8359BE" w14:textId="77777777" w:rsidR="00F032A7" w:rsidRPr="007E6B12" w:rsidRDefault="00F032A7" w:rsidP="00AD2ACD">
      <w:pPr>
        <w:ind w:firstLine="708"/>
        <w:jc w:val="center"/>
        <w:rPr>
          <w:lang w:val="kk-KZ"/>
        </w:rPr>
      </w:pPr>
    </w:p>
    <w:p w14:paraId="4045908F" w14:textId="77777777" w:rsidR="00303204" w:rsidRPr="007E6B12" w:rsidRDefault="00AD2ACD" w:rsidP="00AD2ACD">
      <w:pPr>
        <w:tabs>
          <w:tab w:val="right" w:pos="0"/>
        </w:tabs>
        <w:jc w:val="center"/>
        <w:rPr>
          <w:b/>
          <w:lang w:val="kk-KZ"/>
        </w:rPr>
      </w:pPr>
      <w:r w:rsidRPr="007E6B12">
        <w:rPr>
          <w:b/>
          <w:lang w:val="kk-KZ"/>
        </w:rPr>
        <w:t xml:space="preserve">5-Дәріс.  </w:t>
      </w:r>
    </w:p>
    <w:p w14:paraId="19293930" w14:textId="77777777" w:rsidR="00A16253" w:rsidRPr="007E6B12" w:rsidRDefault="00A16253" w:rsidP="00AD2ACD">
      <w:pPr>
        <w:tabs>
          <w:tab w:val="right" w:pos="0"/>
        </w:tabs>
        <w:rPr>
          <w:b/>
          <w:lang w:val="kk-KZ"/>
        </w:rPr>
      </w:pPr>
      <w:r w:rsidRPr="007E6B12">
        <w:rPr>
          <w:b/>
          <w:lang w:val="kk-KZ"/>
        </w:rPr>
        <w:t xml:space="preserve">. Интернет жаңа глобальды революция ретінде </w:t>
      </w:r>
    </w:p>
    <w:p w14:paraId="733F6496" w14:textId="31D02507" w:rsidR="00AD2ACD" w:rsidRPr="007E6B12" w:rsidRDefault="00F032A7" w:rsidP="00AD2ACD">
      <w:pPr>
        <w:tabs>
          <w:tab w:val="right" w:pos="0"/>
        </w:tabs>
        <w:rPr>
          <w:lang w:val="kk-KZ"/>
        </w:rPr>
      </w:pPr>
      <w:r w:rsidRPr="007E6B12">
        <w:rPr>
          <w:lang w:val="kk-KZ"/>
        </w:rPr>
        <w:t>Қарастыратын сұрақтар</w:t>
      </w:r>
    </w:p>
    <w:p w14:paraId="2B0CAEE4" w14:textId="349148C7" w:rsidR="00600A3D" w:rsidRPr="007E6B12" w:rsidRDefault="00600A3D" w:rsidP="007E6B12">
      <w:pPr>
        <w:pStyle w:val="aa"/>
        <w:numPr>
          <w:ilvl w:val="0"/>
          <w:numId w:val="35"/>
        </w:numPr>
        <w:jc w:val="both"/>
        <w:rPr>
          <w:lang w:val="kk-KZ"/>
        </w:rPr>
      </w:pPr>
      <w:r w:rsidRPr="007E6B12">
        <w:rPr>
          <w:lang w:val="kk-KZ"/>
        </w:rPr>
        <w:t>Виртуалдылық шынайылық факторы</w:t>
      </w:r>
    </w:p>
    <w:p w14:paraId="19BD3BE2" w14:textId="582CC46B" w:rsidR="00A75267" w:rsidRPr="007E6B12" w:rsidRDefault="00600A3D" w:rsidP="007E6B12">
      <w:pPr>
        <w:pStyle w:val="aa"/>
        <w:numPr>
          <w:ilvl w:val="0"/>
          <w:numId w:val="35"/>
        </w:numPr>
        <w:jc w:val="both"/>
        <w:rPr>
          <w:lang w:val="kk-KZ"/>
        </w:rPr>
      </w:pPr>
      <w:r w:rsidRPr="007E6B12">
        <w:rPr>
          <w:lang w:val="kk-KZ"/>
        </w:rPr>
        <w:t>Виртуалды технологиялар</w:t>
      </w:r>
      <w:r w:rsidR="00A75267" w:rsidRPr="007E6B12">
        <w:rPr>
          <w:lang w:val="kk-KZ"/>
        </w:rPr>
        <w:t>.</w:t>
      </w:r>
    </w:p>
    <w:p w14:paraId="5553ECD0" w14:textId="77777777" w:rsidR="00A75267" w:rsidRPr="007E6B12" w:rsidRDefault="00A75267" w:rsidP="000E4475">
      <w:pPr>
        <w:rPr>
          <w:bCs/>
          <w:lang w:val="kk-KZ"/>
        </w:rPr>
      </w:pPr>
    </w:p>
    <w:p w14:paraId="4819B0B8" w14:textId="0BAF0B5F" w:rsidR="000E4475" w:rsidRPr="007E6B12" w:rsidRDefault="000E4475" w:rsidP="000E4475">
      <w:pPr>
        <w:rPr>
          <w:bCs/>
          <w:lang w:val="kk-KZ"/>
        </w:rPr>
      </w:pPr>
      <w:r w:rsidRPr="007E6B12">
        <w:rPr>
          <w:bCs/>
          <w:lang w:val="kk-KZ"/>
        </w:rPr>
        <w:t>Пайдалынылатын әдебиеттер</w:t>
      </w:r>
    </w:p>
    <w:p w14:paraId="7CBF4F30" w14:textId="77777777" w:rsidR="00A16253" w:rsidRPr="007E6B12" w:rsidRDefault="00A16253" w:rsidP="00A16253">
      <w:pPr>
        <w:pStyle w:val="aa"/>
        <w:numPr>
          <w:ilvl w:val="0"/>
          <w:numId w:val="16"/>
        </w:numPr>
        <w:rPr>
          <w:lang w:val="kk-KZ"/>
        </w:rPr>
      </w:pPr>
      <w:r w:rsidRPr="007E6B12">
        <w:rPr>
          <w:lang w:val="kk-KZ"/>
        </w:rPr>
        <w:t>Кастельс М. 2000 – Информационная эпоха: экономика, общество, культура. М., 2000</w:t>
      </w:r>
    </w:p>
    <w:p w14:paraId="524DE1DE" w14:textId="77777777" w:rsidR="00A16253" w:rsidRPr="007E6B12" w:rsidRDefault="00A16253" w:rsidP="00A16253">
      <w:pPr>
        <w:pStyle w:val="aa"/>
        <w:numPr>
          <w:ilvl w:val="0"/>
          <w:numId w:val="16"/>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59AC31C2" w14:textId="52040F15" w:rsidR="000E4475" w:rsidRPr="007E6B12" w:rsidRDefault="000E4475" w:rsidP="00A16253">
      <w:pPr>
        <w:pStyle w:val="aa"/>
        <w:ind w:left="360"/>
        <w:rPr>
          <w:lang w:val="kk-KZ"/>
        </w:rPr>
      </w:pPr>
    </w:p>
    <w:p w14:paraId="23FDA9FE" w14:textId="77777777" w:rsidR="00A16253" w:rsidRPr="007E6B12" w:rsidRDefault="00A75267" w:rsidP="00A16253">
      <w:pPr>
        <w:jc w:val="both"/>
        <w:rPr>
          <w:lang w:val="kk-KZ"/>
        </w:rPr>
      </w:pPr>
      <w:r w:rsidRPr="007E6B12">
        <w:rPr>
          <w:lang w:val="kk-KZ"/>
        </w:rPr>
        <w:t xml:space="preserve">    </w:t>
      </w:r>
      <w:r w:rsidR="00A16253" w:rsidRPr="007E6B12">
        <w:rPr>
          <w:lang w:val="kk-KZ"/>
        </w:rPr>
        <w:t>Интернет (оқылуы [интэрнэ́т]; ағылш. Internet — International Network) — компьютерлік серверлердіңбүкіләлемдік желісі.</w:t>
      </w:r>
    </w:p>
    <w:p w14:paraId="556F47C5" w14:textId="77777777" w:rsidR="00A16253" w:rsidRPr="007E6B12" w:rsidRDefault="00A16253" w:rsidP="00A16253">
      <w:pPr>
        <w:jc w:val="both"/>
        <w:rPr>
          <w:lang w:val="kk-KZ"/>
        </w:rPr>
      </w:pPr>
      <w:r w:rsidRPr="007E6B12">
        <w:rPr>
          <w:lang w:val="kk-KZ"/>
        </w:rPr>
        <w:t>Интернетке қосылу мүмкіндігі болған жағдайда, білім беру мекемелері, мемлекеттік ұйымдар, коммерциялық кәсіпорындар және жеке адамдар сияқты миллиондаған қайнар көзінен ақпарат алуға болады.</w:t>
      </w:r>
    </w:p>
    <w:p w14:paraId="292129E2" w14:textId="77777777" w:rsidR="00A16253" w:rsidRPr="007E6B12" w:rsidRDefault="00A16253" w:rsidP="00A16253">
      <w:pPr>
        <w:jc w:val="both"/>
        <w:rPr>
          <w:lang w:val="kk-KZ"/>
        </w:rPr>
      </w:pPr>
      <w:r w:rsidRPr="007E6B12">
        <w:rPr>
          <w:lang w:val="kk-KZ"/>
        </w:rPr>
        <w:t>Қазіргі кезде Интернет сөзін пайдаланғанда, физикалық желінің өзін емес, Дүниежүзілік желі және ондағы ақпаратты айтамыз.</w:t>
      </w:r>
    </w:p>
    <w:p w14:paraId="78508A5B" w14:textId="77777777" w:rsidR="00A16253" w:rsidRPr="007E6B12" w:rsidRDefault="00A16253" w:rsidP="00A16253">
      <w:pPr>
        <w:jc w:val="both"/>
        <w:rPr>
          <w:lang w:val="kk-KZ"/>
        </w:rPr>
      </w:pPr>
      <w:r w:rsidRPr="007E6B12">
        <w:rPr>
          <w:lang w:val="kk-KZ"/>
        </w:rPr>
        <w:t>Егер бұл терминді енгізген ағылшын тіліндегі RFC құжатына сүйенсек, онда бұл термин екі түрде жазылып, сәйкесінше екі мағынаға ие болады.</w:t>
      </w:r>
    </w:p>
    <w:p w14:paraId="44D8BB4C" w14:textId="77777777" w:rsidR="00A16253" w:rsidRPr="007E6B12" w:rsidRDefault="00A16253" w:rsidP="00A16253">
      <w:pPr>
        <w:jc w:val="both"/>
        <w:rPr>
          <w:lang w:val="kk-KZ"/>
        </w:rPr>
      </w:pPr>
      <w:r w:rsidRPr="007E6B12">
        <w:rPr>
          <w:lang w:val="kk-KZ"/>
        </w:rPr>
        <w:t>Егер Интернет сөзі кішкентай әріптен басталса, онда бұл термин мәліметтер пакетін маршрутизациялау арқылы желілерді байланыстыру ұғымын білдіреді. Бұл кезде ауқымды ақпараттық кеңістік туралы айтылмайды. Көбінесе, бұл екі түсінікті бір-бірінен ажыратып жатпайды.</w:t>
      </w:r>
    </w:p>
    <w:p w14:paraId="49961E5D" w14:textId="77777777" w:rsidR="00A16253" w:rsidRPr="007E6B12" w:rsidRDefault="00A16253" w:rsidP="00A16253">
      <w:pPr>
        <w:jc w:val="both"/>
        <w:rPr>
          <w:lang w:val="kk-KZ"/>
        </w:rPr>
      </w:pPr>
      <w:r w:rsidRPr="007E6B12">
        <w:rPr>
          <w:lang w:val="kk-KZ"/>
        </w:rPr>
        <w:t>Интернет - кез келген компьютерлермен бүкіл әлем бойынша ақпарат алмасу мен беру мүмкіндігі, желілер жүйесі. Интернет - байланыс араларын өзара біріктіретін, тораптардың жиынтығы.</w:t>
      </w:r>
    </w:p>
    <w:p w14:paraId="1F17A1C4" w14:textId="77777777" w:rsidR="00A16253" w:rsidRPr="007E6B12" w:rsidRDefault="00A16253" w:rsidP="00A16253">
      <w:pPr>
        <w:jc w:val="both"/>
        <w:rPr>
          <w:lang w:val="kk-KZ"/>
        </w:rPr>
      </w:pPr>
      <w:r w:rsidRPr="007E6B12">
        <w:rPr>
          <w:lang w:val="kk-KZ"/>
        </w:rPr>
        <w:t>Әрбір топтарда көбінесе UNIX операциялық жүйесін басқару арқылы жұмыс істейтін бір немесе бірнеше қуатты компьютер-сервер болады. Мұндай торапты кейде хост деп атайды.</w:t>
      </w:r>
    </w:p>
    <w:p w14:paraId="68A596B8" w14:textId="77777777" w:rsidR="00A16253" w:rsidRPr="007E6B12" w:rsidRDefault="00A16253" w:rsidP="00A16253">
      <w:pPr>
        <w:jc w:val="both"/>
        <w:rPr>
          <w:lang w:val="kk-KZ"/>
        </w:rPr>
      </w:pPr>
      <w:r w:rsidRPr="007E6B12">
        <w:rPr>
          <w:lang w:val="kk-KZ"/>
        </w:rPr>
        <w:t>Торапты оның иесі - провайдер деп аталатын ұйым немесе Интернет қызметін жабдықтаушы басқарады.</w:t>
      </w:r>
    </w:p>
    <w:p w14:paraId="33940BBA" w14:textId="77777777" w:rsidR="00A16253" w:rsidRPr="007E6B12" w:rsidRDefault="00A16253" w:rsidP="00A16253">
      <w:pPr>
        <w:jc w:val="both"/>
        <w:rPr>
          <w:lang w:val="kk-KZ"/>
        </w:rPr>
      </w:pPr>
      <w:r w:rsidRPr="007E6B12">
        <w:rPr>
          <w:lang w:val="kk-KZ"/>
        </w:rPr>
        <w:t>Интернет әр түрлі ережемен жұмыс істейтін желілерді біріктіреді. Бұл ережелерді үйлестіру үшін шлюз құрылғысы қызмет етеді. Шлюз - басқаша тәсілмен үйлеспейтін желілерді қосатын құрылғы. Шлюз әр түрлі желілердің бірлескен жұмысын қамтамасыз етуге арналған мәліметтерді өзгертпейді.</w:t>
      </w:r>
    </w:p>
    <w:p w14:paraId="5192B436" w14:textId="77777777" w:rsidR="00A16253" w:rsidRPr="007E6B12" w:rsidRDefault="00A16253" w:rsidP="00A16253">
      <w:pPr>
        <w:jc w:val="both"/>
        <w:rPr>
          <w:lang w:val="kk-KZ"/>
        </w:rPr>
      </w:pPr>
      <w:r w:rsidRPr="007E6B12">
        <w:rPr>
          <w:lang w:val="kk-KZ"/>
        </w:rPr>
        <w:t>Интернет желісіне әр түрлі операциялық жүйелерді басқару арқылы жұмыс істейтін компьютерлер кіреді . Алайда, ақпарат алмасу кезінде барлық ЭЕМ хабар беру тәсілдері туралы бірыңғай келісімдер қолданылуы тиіс. Сонда ЭЕМ-ның қай-қайсысыда басқа кез келген ЭЕМ-нан алынған ақпарат түсінуге қабілетті болады.</w:t>
      </w:r>
    </w:p>
    <w:p w14:paraId="7CABA99A" w14:textId="04186D10" w:rsidR="00306A93" w:rsidRPr="007E6B12" w:rsidRDefault="00A16253" w:rsidP="00A16253">
      <w:pPr>
        <w:jc w:val="both"/>
        <w:rPr>
          <w:bCs/>
          <w:lang w:val="kk-KZ"/>
        </w:rPr>
      </w:pPr>
      <w:r w:rsidRPr="007E6B12">
        <w:rPr>
          <w:lang w:val="kk-KZ"/>
        </w:rPr>
        <w:t xml:space="preserve">Электронды почта немесе е-mail (electronic mail - электронды почта),адамдар арасындағы байланыс тәсілдерінің бірі болып табылады. Электронды почтаның Интернеттегі негізгі функциясы - планетаның қай нүктесінде болса да, Интернеттің кез келген екі пайдаланушысы </w:t>
      </w:r>
      <w:r w:rsidRPr="007E6B12">
        <w:rPr>
          <w:lang w:val="kk-KZ"/>
        </w:rPr>
        <w:lastRenderedPageBreak/>
        <w:t>арасында электронды хаттармен - мәтіндік хабарламамен оперативті және өте тез алмасуды жүзеге асыру. Электронды почтаның қосымша мүмкіндіктеріне мыналарды жатқызуға болады: дыбыстық хабар, құжаттарды, сызуларды, фотосуреттерді, бейнематериалдарды беру; ғылыми журналға, сирек кітаптарға, жарнамаға жету жәнә әр түрлі тауарларды жолдау немесе сату; сонымен қатар, ұжымдық іс-әрекеттерді программалық қамтамасыз ету; мекемелер мен ұйымдарда құжат қолдану; ұжымдық жұмысты жоспарлау. EFT хаттамалары бойынша электронды почтаның жаңаша пакеттері (Electronic Funds Transfer - ақшалай қаражатты электронды аудару) және EDI (Electonic Funds Data Interchange - мәліметтермен электронды алмасу) желі бойынша іс жүзінде қамтамасыз етілетін ақша, шоттар және басқа қаржылық құжаттарды аудару.</w:t>
      </w:r>
    </w:p>
    <w:p w14:paraId="6DA5C07E" w14:textId="77777777" w:rsidR="00AD2ACD" w:rsidRPr="007E6B12" w:rsidRDefault="00AD2ACD" w:rsidP="00BA4B9B">
      <w:pPr>
        <w:rPr>
          <w:lang w:val="kk-KZ"/>
        </w:rPr>
      </w:pPr>
      <w:r w:rsidRPr="007E6B12">
        <w:rPr>
          <w:lang w:val="kk-KZ"/>
        </w:rPr>
        <w:t>Қайталауға арналған сұрақтар.</w:t>
      </w:r>
    </w:p>
    <w:p w14:paraId="086305EA" w14:textId="5C671533" w:rsidR="00AB7753" w:rsidRPr="007E6B12" w:rsidRDefault="00600A3D" w:rsidP="00AB7753">
      <w:pPr>
        <w:spacing w:after="120"/>
        <w:jc w:val="center"/>
        <w:rPr>
          <w:b/>
          <w:bCs/>
          <w:lang w:val="kk-KZ"/>
        </w:rPr>
      </w:pPr>
      <w:r w:rsidRPr="007E6B12">
        <w:rPr>
          <w:noProof/>
          <w:lang w:val="en-US" w:eastAsia="en-US"/>
        </w:rPr>
        <w:drawing>
          <wp:inline distT="0" distB="0" distL="0" distR="0" wp14:anchorId="78F8BD0D" wp14:editId="75AE8B10">
            <wp:extent cx="6010275" cy="4089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0275" cy="408940"/>
                    </a:xfrm>
                    <a:prstGeom prst="rect">
                      <a:avLst/>
                    </a:prstGeom>
                    <a:noFill/>
                    <a:ln>
                      <a:noFill/>
                    </a:ln>
                  </pic:spPr>
                </pic:pic>
              </a:graphicData>
            </a:graphic>
          </wp:inline>
        </w:drawing>
      </w:r>
      <w:r w:rsidR="00AB7753" w:rsidRPr="007E6B12">
        <w:rPr>
          <w:b/>
          <w:bCs/>
          <w:lang w:val="kk-KZ"/>
        </w:rPr>
        <w:t>6- дәріс</w:t>
      </w:r>
    </w:p>
    <w:p w14:paraId="30E211C8" w14:textId="3F1F27DC" w:rsidR="00452B22" w:rsidRPr="007E6B12" w:rsidRDefault="00A16253" w:rsidP="00AB7753">
      <w:pPr>
        <w:rPr>
          <w:b/>
          <w:bCs/>
          <w:lang w:val="kk-KZ"/>
        </w:rPr>
      </w:pPr>
      <w:r w:rsidRPr="007E6B12">
        <w:rPr>
          <w:b/>
          <w:bCs/>
          <w:lang w:val="kk-KZ"/>
        </w:rPr>
        <w:t>Электрондық пошталардың мекен-жайы</w:t>
      </w:r>
      <w:r w:rsidR="00452B22" w:rsidRPr="007E6B12">
        <w:rPr>
          <w:b/>
          <w:bCs/>
          <w:lang w:val="kk-KZ"/>
        </w:rPr>
        <w:t>).</w:t>
      </w:r>
    </w:p>
    <w:p w14:paraId="7FE1A91D" w14:textId="11742CA9" w:rsidR="00AB7753" w:rsidRPr="007E6B12" w:rsidRDefault="00AB7753" w:rsidP="00AB7753">
      <w:pPr>
        <w:rPr>
          <w:lang w:val="kk-KZ"/>
        </w:rPr>
      </w:pPr>
      <w:r w:rsidRPr="007E6B12">
        <w:rPr>
          <w:lang w:val="kk-KZ"/>
        </w:rPr>
        <w:t>Қарастырылатын сұрақтар</w:t>
      </w:r>
    </w:p>
    <w:p w14:paraId="35DBC9B9" w14:textId="77777777" w:rsidR="00600A3D" w:rsidRPr="007E6B12" w:rsidRDefault="00600A3D" w:rsidP="00600A3D">
      <w:pPr>
        <w:jc w:val="both"/>
        <w:rPr>
          <w:lang w:val="kk-KZ"/>
        </w:rPr>
      </w:pPr>
      <w:r w:rsidRPr="007E6B12">
        <w:rPr>
          <w:lang w:val="kk-KZ"/>
        </w:rPr>
        <w:t>1.</w:t>
      </w:r>
      <w:r w:rsidRPr="007E6B12">
        <w:rPr>
          <w:lang w:val="kk-KZ"/>
        </w:rPr>
        <w:tab/>
        <w:t>Майкрософт компаниясының құрылу тарихы</w:t>
      </w:r>
    </w:p>
    <w:p w14:paraId="754482F6" w14:textId="4BD68863" w:rsidR="00A75267" w:rsidRPr="007E6B12" w:rsidRDefault="00600A3D" w:rsidP="00600A3D">
      <w:pPr>
        <w:jc w:val="both"/>
        <w:rPr>
          <w:lang w:val="kk-KZ"/>
        </w:rPr>
      </w:pPr>
      <w:r w:rsidRPr="007E6B12">
        <w:rPr>
          <w:lang w:val="kk-KZ"/>
        </w:rPr>
        <w:t>2.</w:t>
      </w:r>
      <w:r w:rsidRPr="007E6B12">
        <w:rPr>
          <w:lang w:val="kk-KZ"/>
        </w:rPr>
        <w:tab/>
        <w:t>Майкрософт компаниясының қызметі</w:t>
      </w:r>
    </w:p>
    <w:p w14:paraId="4DB1055A" w14:textId="77777777" w:rsidR="00AB7753" w:rsidRPr="007E6B12" w:rsidRDefault="00AB7753" w:rsidP="00AB7753">
      <w:pPr>
        <w:spacing w:after="120"/>
        <w:rPr>
          <w:lang w:val="kk-KZ"/>
        </w:rPr>
      </w:pPr>
    </w:p>
    <w:p w14:paraId="53AAEBED" w14:textId="77777777" w:rsidR="000E4475" w:rsidRPr="007E6B12" w:rsidRDefault="000E4475" w:rsidP="000E4475">
      <w:pPr>
        <w:rPr>
          <w:bCs/>
          <w:lang w:val="kk-KZ"/>
        </w:rPr>
      </w:pPr>
      <w:r w:rsidRPr="007E6B12">
        <w:rPr>
          <w:bCs/>
          <w:lang w:val="kk-KZ"/>
        </w:rPr>
        <w:t>Пайдалынылатын әдебиеттер</w:t>
      </w:r>
    </w:p>
    <w:p w14:paraId="6B0876E2" w14:textId="77777777" w:rsidR="00A16253" w:rsidRPr="007E6B12" w:rsidRDefault="00A16253" w:rsidP="00A16253">
      <w:pPr>
        <w:pStyle w:val="aa"/>
        <w:numPr>
          <w:ilvl w:val="0"/>
          <w:numId w:val="17"/>
        </w:numPr>
        <w:rPr>
          <w:lang w:val="kk-KZ"/>
        </w:rPr>
      </w:pPr>
      <w:r w:rsidRPr="007E6B12">
        <w:rPr>
          <w:lang w:val="kk-KZ"/>
        </w:rPr>
        <w:t>Кастельс М. 2000 – Информационная эпоха: экономика, общество, культура. М., 2000</w:t>
      </w:r>
    </w:p>
    <w:p w14:paraId="3EC5B175" w14:textId="77777777" w:rsidR="00A16253" w:rsidRPr="007E6B12" w:rsidRDefault="00A16253" w:rsidP="00A16253">
      <w:pPr>
        <w:pStyle w:val="aa"/>
        <w:numPr>
          <w:ilvl w:val="0"/>
          <w:numId w:val="17"/>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5DCC65AC" w14:textId="4135B8C9" w:rsidR="000E4475" w:rsidRPr="007E6B12" w:rsidRDefault="000E4475" w:rsidP="00A16253">
      <w:pPr>
        <w:pStyle w:val="aa"/>
        <w:ind w:left="360"/>
        <w:rPr>
          <w:lang w:val="kk-KZ"/>
        </w:rPr>
      </w:pPr>
    </w:p>
    <w:p w14:paraId="64230DFC" w14:textId="77777777" w:rsidR="00A16253" w:rsidRPr="007E6B12" w:rsidRDefault="00A16253" w:rsidP="00A16253">
      <w:pPr>
        <w:spacing w:after="120"/>
        <w:ind w:firstLine="360"/>
        <w:rPr>
          <w:lang w:val="kk-KZ"/>
        </w:rPr>
      </w:pPr>
      <w:r w:rsidRPr="007E6B12">
        <w:rPr>
          <w:lang w:val="kk-KZ"/>
        </w:rPr>
        <w:t>Интернеттiң негiзгi қосымшалары</w:t>
      </w:r>
    </w:p>
    <w:p w14:paraId="2FDC6F90" w14:textId="77777777" w:rsidR="00A16253" w:rsidRPr="007E6B12" w:rsidRDefault="00A16253" w:rsidP="00A16253">
      <w:pPr>
        <w:spacing w:after="120"/>
        <w:ind w:firstLine="360"/>
        <w:rPr>
          <w:lang w:val="kk-KZ"/>
        </w:rPr>
      </w:pPr>
      <w:r w:rsidRPr="007E6B12">
        <w:rPr>
          <w:lang w:val="kk-KZ"/>
        </w:rPr>
        <w:t>E-mail (Electronic Mail) -электрондық почта. Желі тұтынушылары арасында  мәлімет алмасу ісін жүзеге асыратын қызмет жүйесі. Ол арнайы почта программалары көмегімен  жүзеге асырылады, мысал ретінде, Outlook Express программасын атауға болады. Оның көмегімен сіз санаулы минуттар ішінде хабарды  жеткізе аласыз. Ол үшін клавиатурада тиісті хабар мәтінін  теріп, белгілі электрондық адреске жіберсеңіз болғаны. Осынау тәсілдеме арқылы достарыңызбен, әріптестеріңізбен араласуға болады.</w:t>
      </w:r>
    </w:p>
    <w:p w14:paraId="36B0BA2F" w14:textId="77777777" w:rsidR="00A16253" w:rsidRPr="007E6B12" w:rsidRDefault="00A16253" w:rsidP="00A16253">
      <w:pPr>
        <w:spacing w:after="120"/>
        <w:ind w:firstLine="360"/>
        <w:rPr>
          <w:lang w:val="kk-KZ"/>
        </w:rPr>
      </w:pPr>
      <w:r w:rsidRPr="007E6B12">
        <w:rPr>
          <w:lang w:val="kk-KZ"/>
        </w:rPr>
        <w:t>E-mail адрестік құрылымы:</w:t>
      </w:r>
    </w:p>
    <w:p w14:paraId="34E372DE" w14:textId="77777777" w:rsidR="00A16253" w:rsidRPr="007E6B12" w:rsidRDefault="00A16253" w:rsidP="00A16253">
      <w:pPr>
        <w:spacing w:after="120"/>
        <w:ind w:firstLine="360"/>
        <w:rPr>
          <w:lang w:val="kk-KZ"/>
        </w:rPr>
      </w:pPr>
      <w:r w:rsidRPr="007E6B12">
        <w:rPr>
          <w:lang w:val="kk-KZ"/>
        </w:rPr>
        <w:t>есім@ мекеме.домен</w:t>
      </w:r>
    </w:p>
    <w:p w14:paraId="14BA87AB" w14:textId="77777777" w:rsidR="00A16253" w:rsidRPr="007E6B12" w:rsidRDefault="00A16253" w:rsidP="00A16253">
      <w:pPr>
        <w:spacing w:after="120"/>
        <w:ind w:firstLine="360"/>
        <w:rPr>
          <w:lang w:val="kk-KZ"/>
        </w:rPr>
      </w:pPr>
      <w:r w:rsidRPr="007E6B12">
        <w:rPr>
          <w:lang w:val="kk-KZ"/>
        </w:rPr>
        <w:t>Мысалы:</w:t>
      </w:r>
    </w:p>
    <w:p w14:paraId="52F35681" w14:textId="77777777" w:rsidR="00A16253" w:rsidRPr="007E6B12" w:rsidRDefault="00A16253" w:rsidP="00A16253">
      <w:pPr>
        <w:spacing w:after="120"/>
        <w:ind w:firstLine="360"/>
        <w:rPr>
          <w:lang w:val="kk-KZ"/>
        </w:rPr>
      </w:pPr>
      <w:r w:rsidRPr="007E6B12">
        <w:rPr>
          <w:lang w:val="kk-KZ"/>
        </w:rPr>
        <w:t>common@pushkinlibrary.kz</w:t>
      </w:r>
    </w:p>
    <w:p w14:paraId="5C4A7338" w14:textId="77777777" w:rsidR="00A16253" w:rsidRPr="007E6B12" w:rsidRDefault="00A16253" w:rsidP="00A16253">
      <w:pPr>
        <w:spacing w:after="120"/>
        <w:ind w:firstLine="360"/>
        <w:rPr>
          <w:lang w:val="kk-KZ"/>
        </w:rPr>
      </w:pPr>
      <w:r w:rsidRPr="007E6B12">
        <w:rPr>
          <w:lang w:val="kk-KZ"/>
        </w:rPr>
        <w:t>dina_m@mail.kz</w:t>
      </w:r>
    </w:p>
    <w:p w14:paraId="2F331BD0" w14:textId="77777777" w:rsidR="00A16253" w:rsidRPr="007E6B12" w:rsidRDefault="00A16253" w:rsidP="00A16253">
      <w:pPr>
        <w:spacing w:after="120"/>
        <w:ind w:firstLine="360"/>
        <w:rPr>
          <w:lang w:val="kk-KZ"/>
        </w:rPr>
      </w:pPr>
      <w:r w:rsidRPr="007E6B12">
        <w:rPr>
          <w:lang w:val="kk-KZ"/>
        </w:rPr>
        <w:t>Usenet  — бір-бірімен жаңалықтар алмасып отыратын бейкоммерциялық, бейформалдық, дәлірек айтқанда анархиялық жүйелер тобы. Белгілі бір серверде кездеседі.</w:t>
      </w:r>
    </w:p>
    <w:p w14:paraId="56BEC6B0" w14:textId="77777777" w:rsidR="00A16253" w:rsidRPr="007E6B12" w:rsidRDefault="00A16253" w:rsidP="00A16253">
      <w:pPr>
        <w:spacing w:after="120"/>
        <w:ind w:firstLine="360"/>
        <w:rPr>
          <w:lang w:val="kk-KZ"/>
        </w:rPr>
      </w:pPr>
      <w:r w:rsidRPr="007E6B12">
        <w:rPr>
          <w:lang w:val="kk-KZ"/>
        </w:rPr>
        <w:t>Usenet – тегі жаңалықтар тобы – дүние жүзіндегі адамдардың пікірлесетін, яғни ақпарат алмасуына арналған электрондық пікірталас топтары.Мұндай жаңалық топтарында белгілі бір тақырыпқа арналған көптеген мақалаларды оқуға болады, олар әртүрлі тақырыптарды талқылауға да арналады. Usenet-тегі жаңалықтар ретінде оқыған мақалаңызға жауап беруге және өз ойларыңызды мақала ретінде жариялауға болады(таќырыптар түрлі)</w:t>
      </w:r>
    </w:p>
    <w:p w14:paraId="6FD93CC1" w14:textId="77777777" w:rsidR="00A16253" w:rsidRPr="007E6B12" w:rsidRDefault="00A16253" w:rsidP="00A16253">
      <w:pPr>
        <w:spacing w:after="120"/>
        <w:ind w:firstLine="360"/>
        <w:rPr>
          <w:lang w:val="kk-KZ"/>
        </w:rPr>
      </w:pPr>
      <w:r w:rsidRPr="007E6B12">
        <w:rPr>
          <w:lang w:val="kk-KZ"/>
        </w:rPr>
        <w:t>FTP (File Transfer Protocol) — Файлдарды жіберу протоколы– бұл көбінде үлкен көлемдегі файлдарды жіберу кезінде қолданылатын Интернеттің қосымшасы. FTP көмегімен кез келген файлдарды жіберуге және қабылдауға болады.</w:t>
      </w:r>
    </w:p>
    <w:p w14:paraId="7BFCAAC0" w14:textId="77777777" w:rsidR="00A16253" w:rsidRPr="007E6B12" w:rsidRDefault="00A16253" w:rsidP="00A16253">
      <w:pPr>
        <w:spacing w:after="120"/>
        <w:ind w:firstLine="360"/>
        <w:rPr>
          <w:lang w:val="kk-KZ"/>
        </w:rPr>
      </w:pPr>
      <w:r w:rsidRPr="007E6B12">
        <w:rPr>
          <w:lang w:val="kk-KZ"/>
        </w:rPr>
        <w:lastRenderedPageBreak/>
        <w:t>Чат (IRC –Internet Real Chat) –Интернеттің тағы да бір ќосымшасы,желіде наќтылы уаќытта интерактивті сұхбаттасу. Әңгімелесушілер бір-бірімен өз компьютерлеріндегі клавиатурада сөздерді теріп жібереді және ол сөздер бірнеше секундтардан кейін сұхбаттасушыларға монитордан көрінеді, осындай тәсілмен әңгімелесулеріне болады.</w:t>
      </w:r>
    </w:p>
    <w:p w14:paraId="272F84A8" w14:textId="77777777" w:rsidR="00A16253" w:rsidRPr="007E6B12" w:rsidRDefault="00A16253" w:rsidP="00A16253">
      <w:pPr>
        <w:spacing w:after="120"/>
        <w:ind w:firstLine="360"/>
        <w:rPr>
          <w:lang w:val="kk-KZ"/>
        </w:rPr>
      </w:pPr>
      <w:r w:rsidRPr="007E6B12">
        <w:rPr>
          <w:lang w:val="kk-KZ"/>
        </w:rPr>
        <w:t>World Wide Web (WWW немесе  Web)   — гипермәтіндік құжат</w:t>
      </w:r>
    </w:p>
    <w:p w14:paraId="6500F313" w14:textId="77777777" w:rsidR="00A16253" w:rsidRPr="007E6B12" w:rsidRDefault="00A16253" w:rsidP="00A16253">
      <w:pPr>
        <w:spacing w:after="120"/>
        <w:ind w:firstLine="360"/>
        <w:rPr>
          <w:lang w:val="kk-KZ"/>
        </w:rPr>
      </w:pPr>
      <w:r w:rsidRPr="007E6B12">
        <w:rPr>
          <w:lang w:val="kk-KZ"/>
        </w:rPr>
        <w:t>Интернет мәліметтерін жеңіл көруге болатын графикалық интерфейс мүмкіндігін береді.</w:t>
      </w:r>
    </w:p>
    <w:p w14:paraId="29782C23" w14:textId="707A1C21" w:rsidR="00AB7753" w:rsidRPr="007E6B12" w:rsidRDefault="00A16253" w:rsidP="00A16253">
      <w:pPr>
        <w:spacing w:after="120"/>
        <w:ind w:firstLine="360"/>
        <w:rPr>
          <w:lang w:val="kk-KZ"/>
        </w:rPr>
      </w:pPr>
      <w:r w:rsidRPr="007E6B12">
        <w:rPr>
          <w:lang w:val="kk-KZ"/>
        </w:rPr>
        <w:t>Web- тің әр бетінің басқа парақтармен байланысын көрсететін сілтеме белгілері бар, оны бір-бірімен байланысқан парақтардан тұратын өте үлкен кітапхана деуге болады.Бір тораптық компьютерде орналасқан мәліметтер Web кітабы секілді, ал оның беттері кітап парақтарын көзге елестетеді.Бұл беттердегі мәліметтер  дүниенің кез келген нүктесінде орналаса береді.Солар арқылы жер шарындағы барлық серверлік компьютерлердегі ақпараттар көз алдыңызда орналасады, мұнда қашықтағы-қымбат, жақындағы-арзан деген ұғым жоқ, олардың бағасы тек мәліметтің  көлеміне немесе сіздің байланысып отырған уақытыңыздың ұзақтығына байланысты</w:t>
      </w:r>
      <w:r w:rsidR="00AB7753" w:rsidRPr="007E6B12">
        <w:rPr>
          <w:lang w:val="kk-KZ"/>
        </w:rPr>
        <w:t xml:space="preserve">. </w:t>
      </w:r>
    </w:p>
    <w:p w14:paraId="0241F1DE" w14:textId="77777777" w:rsidR="00AB7753" w:rsidRPr="007E6B12" w:rsidRDefault="00AB7753" w:rsidP="00AB7753">
      <w:pPr>
        <w:rPr>
          <w:lang w:val="kk-KZ"/>
        </w:rPr>
      </w:pPr>
      <w:r w:rsidRPr="007E6B12">
        <w:rPr>
          <w:lang w:val="kk-KZ"/>
        </w:rPr>
        <w:t xml:space="preserve">  Қайталау сұрактары</w:t>
      </w:r>
    </w:p>
    <w:p w14:paraId="3A963778" w14:textId="77777777" w:rsidR="00600A3D" w:rsidRPr="007E6B12" w:rsidRDefault="00600A3D" w:rsidP="00600A3D">
      <w:pPr>
        <w:rPr>
          <w:lang w:val="kk-KZ"/>
        </w:rPr>
      </w:pPr>
      <w:r w:rsidRPr="007E6B12">
        <w:rPr>
          <w:lang w:val="kk-KZ"/>
        </w:rPr>
        <w:t xml:space="preserve">Майкрософт компаниясының қызметі </w:t>
      </w:r>
    </w:p>
    <w:p w14:paraId="2FDAC498" w14:textId="77777777" w:rsidR="00600A3D" w:rsidRPr="007E6B12" w:rsidRDefault="00600A3D" w:rsidP="00600A3D">
      <w:pPr>
        <w:rPr>
          <w:lang w:val="kk-KZ"/>
        </w:rPr>
      </w:pPr>
      <w:r w:rsidRPr="007E6B12">
        <w:rPr>
          <w:lang w:val="kk-KZ"/>
        </w:rPr>
        <w:t>Microsoft Office бағдарламасы</w:t>
      </w:r>
    </w:p>
    <w:p w14:paraId="2AE30DC8" w14:textId="77777777" w:rsidR="00AB7753" w:rsidRPr="007E6B12" w:rsidRDefault="00AB7753" w:rsidP="00AB7753">
      <w:pPr>
        <w:rPr>
          <w:b/>
          <w:lang w:val="kk-KZ"/>
        </w:rPr>
      </w:pPr>
    </w:p>
    <w:p w14:paraId="1011D352" w14:textId="77777777" w:rsidR="00C3054C" w:rsidRPr="007E6B12" w:rsidRDefault="00C3054C" w:rsidP="00AD2ACD">
      <w:pPr>
        <w:jc w:val="center"/>
        <w:rPr>
          <w:b/>
          <w:lang w:val="kk-KZ"/>
        </w:rPr>
      </w:pPr>
    </w:p>
    <w:p w14:paraId="16E4B653" w14:textId="77777777" w:rsidR="00303204" w:rsidRPr="007E6B12" w:rsidRDefault="00AD2ACD" w:rsidP="00AD2ACD">
      <w:pPr>
        <w:jc w:val="center"/>
        <w:rPr>
          <w:b/>
          <w:lang w:val="kk-KZ"/>
        </w:rPr>
      </w:pPr>
      <w:r w:rsidRPr="007E6B12">
        <w:rPr>
          <w:b/>
          <w:lang w:val="kk-KZ"/>
        </w:rPr>
        <w:t xml:space="preserve">7 -Дәріс. </w:t>
      </w:r>
    </w:p>
    <w:p w14:paraId="454DC5B6" w14:textId="77777777" w:rsidR="00A16253" w:rsidRPr="007E6B12" w:rsidRDefault="00A16253" w:rsidP="00AD2ACD">
      <w:pPr>
        <w:jc w:val="both"/>
        <w:rPr>
          <w:b/>
          <w:bCs/>
          <w:lang w:val="kk-KZ"/>
        </w:rPr>
      </w:pPr>
      <w:r w:rsidRPr="007E6B12">
        <w:rPr>
          <w:b/>
          <w:bCs/>
          <w:lang w:val="kk-KZ"/>
        </w:rPr>
        <w:t xml:space="preserve">Виртуалды үшөлшемді орта </w:t>
      </w:r>
    </w:p>
    <w:p w14:paraId="17DD11CC" w14:textId="08627C78" w:rsidR="00AD2ACD" w:rsidRPr="007E6B12" w:rsidRDefault="008D74D4" w:rsidP="00AD2ACD">
      <w:pPr>
        <w:jc w:val="both"/>
        <w:rPr>
          <w:lang w:val="kk-KZ"/>
        </w:rPr>
      </w:pPr>
      <w:r w:rsidRPr="007E6B12">
        <w:rPr>
          <w:lang w:val="kk-KZ"/>
        </w:rPr>
        <w:t>Қарастырылатын сұрақтар</w:t>
      </w:r>
    </w:p>
    <w:p w14:paraId="06126EC1" w14:textId="77777777" w:rsidR="009A6BB3" w:rsidRPr="007E6B12" w:rsidRDefault="008B12DA" w:rsidP="009A6BB3">
      <w:pPr>
        <w:jc w:val="both"/>
        <w:rPr>
          <w:lang w:val="kk-KZ"/>
        </w:rPr>
      </w:pPr>
      <w:r w:rsidRPr="007E6B12">
        <w:rPr>
          <w:lang w:val="kk-KZ"/>
        </w:rPr>
        <w:t xml:space="preserve">1. </w:t>
      </w:r>
      <w:r w:rsidR="009A6BB3" w:rsidRPr="007E6B12">
        <w:rPr>
          <w:lang w:val="kk-KZ"/>
        </w:rPr>
        <w:t>1.</w:t>
      </w:r>
      <w:r w:rsidR="009A6BB3" w:rsidRPr="007E6B12">
        <w:rPr>
          <w:lang w:val="kk-KZ"/>
        </w:rPr>
        <w:tab/>
        <w:t>Интернеттің құрылымы (қызмет көрстетуі)</w:t>
      </w:r>
    </w:p>
    <w:p w14:paraId="0C2FA002" w14:textId="77777777" w:rsidR="009A6BB3" w:rsidRPr="007E6B12" w:rsidRDefault="009A6BB3" w:rsidP="009A6BB3">
      <w:pPr>
        <w:jc w:val="both"/>
        <w:rPr>
          <w:lang w:val="kk-KZ"/>
        </w:rPr>
      </w:pPr>
      <w:r w:rsidRPr="007E6B12">
        <w:rPr>
          <w:lang w:val="kk-KZ"/>
        </w:rPr>
        <w:t>2.</w:t>
      </w:r>
      <w:r w:rsidRPr="007E6B12">
        <w:rPr>
          <w:lang w:val="kk-KZ"/>
        </w:rPr>
        <w:tab/>
        <w:t>Браузерлер жұмысының ерекшеліктері</w:t>
      </w:r>
    </w:p>
    <w:p w14:paraId="6B29FE44" w14:textId="1A1A218E" w:rsidR="00C81754" w:rsidRPr="007E6B12" w:rsidRDefault="009A6BB3" w:rsidP="009A6BB3">
      <w:pPr>
        <w:jc w:val="both"/>
        <w:rPr>
          <w:b/>
          <w:bCs/>
          <w:lang w:val="kk-KZ"/>
        </w:rPr>
      </w:pPr>
      <w:r w:rsidRPr="007E6B12">
        <w:rPr>
          <w:lang w:val="kk-KZ"/>
        </w:rPr>
        <w:t>3.</w:t>
      </w:r>
      <w:r w:rsidRPr="007E6B12">
        <w:rPr>
          <w:lang w:val="kk-KZ"/>
        </w:rPr>
        <w:tab/>
        <w:t>Интернетті қолданудың негізгі салалары</w:t>
      </w:r>
      <w:r w:rsidR="008B12DA" w:rsidRPr="007E6B12">
        <w:rPr>
          <w:lang w:val="kk-KZ"/>
        </w:rPr>
        <w:t>т.б.)</w:t>
      </w:r>
    </w:p>
    <w:p w14:paraId="54BEC0AA" w14:textId="77777777" w:rsidR="000E4475" w:rsidRPr="007E6B12" w:rsidRDefault="000E4475" w:rsidP="000E4475">
      <w:pPr>
        <w:rPr>
          <w:bCs/>
          <w:lang w:val="kk-KZ"/>
        </w:rPr>
      </w:pPr>
      <w:r w:rsidRPr="007E6B12">
        <w:rPr>
          <w:bCs/>
          <w:lang w:val="kk-KZ"/>
        </w:rPr>
        <w:t>Пайдалынылатын әдебиеттер</w:t>
      </w:r>
    </w:p>
    <w:p w14:paraId="66FC1B34" w14:textId="77777777" w:rsidR="00A16253" w:rsidRPr="007E6B12" w:rsidRDefault="00A16253" w:rsidP="00A16253">
      <w:pPr>
        <w:pStyle w:val="aa"/>
        <w:numPr>
          <w:ilvl w:val="0"/>
          <w:numId w:val="25"/>
        </w:numPr>
        <w:rPr>
          <w:lang w:val="kk-KZ"/>
        </w:rPr>
      </w:pPr>
      <w:r w:rsidRPr="007E6B12">
        <w:rPr>
          <w:lang w:val="kk-KZ"/>
        </w:rPr>
        <w:t>Кастельс М. 2000 – Информационная эпоха: экономика, общество, культура. М., 2000</w:t>
      </w:r>
    </w:p>
    <w:p w14:paraId="70AC8C9A" w14:textId="77777777" w:rsidR="00A16253" w:rsidRPr="007E6B12" w:rsidRDefault="00A16253" w:rsidP="00A16253">
      <w:pPr>
        <w:pStyle w:val="aa"/>
        <w:numPr>
          <w:ilvl w:val="0"/>
          <w:numId w:val="25"/>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488FE79A" w14:textId="32145950" w:rsidR="000E4475" w:rsidRPr="007E6B12" w:rsidRDefault="000E4475" w:rsidP="00A16253">
      <w:pPr>
        <w:pStyle w:val="aa"/>
        <w:ind w:left="360"/>
        <w:rPr>
          <w:lang w:val="kk-KZ"/>
        </w:rPr>
      </w:pPr>
    </w:p>
    <w:p w14:paraId="45D9F77F" w14:textId="77777777" w:rsidR="00611D96" w:rsidRPr="007E6B12" w:rsidRDefault="00611D96" w:rsidP="00611D96">
      <w:pPr>
        <w:pStyle w:val="aa"/>
        <w:ind w:left="360"/>
        <w:jc w:val="both"/>
        <w:rPr>
          <w:lang w:val="kk-KZ"/>
        </w:rPr>
      </w:pPr>
    </w:p>
    <w:p w14:paraId="1A8FAFBE" w14:textId="77777777" w:rsidR="00A16253" w:rsidRPr="007E6B12" w:rsidRDefault="00A16253" w:rsidP="00A16253">
      <w:pPr>
        <w:tabs>
          <w:tab w:val="left" w:pos="8100"/>
        </w:tabs>
        <w:ind w:right="-441"/>
        <w:jc w:val="both"/>
        <w:rPr>
          <w:lang w:val="kk-KZ"/>
        </w:rPr>
      </w:pPr>
      <w:r w:rsidRPr="007E6B12">
        <w:rPr>
          <w:lang w:val="kk-KZ"/>
        </w:rPr>
        <w:t>Әлеуметтік желілердің ақпарат қоғамындағы рөлін көрсету үшін бір неше статистикалық мәліметтерге тоқталсақ:</w:t>
      </w:r>
    </w:p>
    <w:p w14:paraId="1555DB13" w14:textId="77777777" w:rsidR="00A16253" w:rsidRPr="007E6B12" w:rsidRDefault="00A16253" w:rsidP="00A16253">
      <w:pPr>
        <w:tabs>
          <w:tab w:val="left" w:pos="8100"/>
        </w:tabs>
        <w:ind w:right="-441"/>
        <w:jc w:val="both"/>
        <w:rPr>
          <w:lang w:val="kk-KZ"/>
        </w:rPr>
      </w:pPr>
      <w:r w:rsidRPr="007E6B12">
        <w:rPr>
          <w:lang w:val="kk-KZ"/>
        </w:rPr>
        <w:t>— Әлемдегі отыз жасқа дейінгі адам дардың 50 пайызы, жаңа ғасырда туылғандардың 96 пайызы әлеумет тік желілерді пайдаланады;</w:t>
      </w:r>
    </w:p>
    <w:p w14:paraId="19C23395" w14:textId="77777777" w:rsidR="00A16253" w:rsidRPr="007E6B12" w:rsidRDefault="00A16253" w:rsidP="00A16253">
      <w:pPr>
        <w:tabs>
          <w:tab w:val="left" w:pos="8100"/>
        </w:tabs>
        <w:ind w:right="-441"/>
        <w:jc w:val="both"/>
        <w:rPr>
          <w:lang w:val="kk-KZ"/>
        </w:rPr>
      </w:pPr>
      <w:r w:rsidRPr="007E6B12">
        <w:rPr>
          <w:lang w:val="kk-KZ"/>
        </w:rPr>
        <w:t>— «Facebook»-тің апталық трафигі «Google»-дікінен де асып түсті;</w:t>
      </w:r>
    </w:p>
    <w:p w14:paraId="4A41A023" w14:textId="77777777" w:rsidR="00A16253" w:rsidRPr="007E6B12" w:rsidRDefault="00A16253" w:rsidP="00A16253">
      <w:pPr>
        <w:tabs>
          <w:tab w:val="left" w:pos="8100"/>
        </w:tabs>
        <w:ind w:right="-441"/>
        <w:jc w:val="both"/>
        <w:rPr>
          <w:lang w:val="kk-KZ"/>
        </w:rPr>
      </w:pPr>
      <w:r w:rsidRPr="007E6B12">
        <w:rPr>
          <w:lang w:val="kk-KZ"/>
        </w:rPr>
        <w:t>— Әлеуметтік желілер порно гра фияны да артта қалдырып, ғаламторда уақыт өткізудің ең кең тараған әдісіне айналды; (Порнографияны басып озу осы уақытқа дейін ешбір интернет жобаға бұйырмаған);</w:t>
      </w:r>
    </w:p>
    <w:p w14:paraId="52A943B8" w14:textId="77777777" w:rsidR="00A16253" w:rsidRPr="007E6B12" w:rsidRDefault="00A16253" w:rsidP="00A16253">
      <w:pPr>
        <w:tabs>
          <w:tab w:val="left" w:pos="8100"/>
        </w:tabs>
        <w:ind w:right="-441"/>
        <w:jc w:val="both"/>
        <w:rPr>
          <w:lang w:val="kk-KZ"/>
        </w:rPr>
      </w:pPr>
      <w:r w:rsidRPr="007E6B12">
        <w:rPr>
          <w:lang w:val="kk-KZ"/>
        </w:rPr>
        <w:t>— АҚШ-тың әрбір сегізінші жұбы әлеуметтік желілер арқылы танысқан;</w:t>
      </w:r>
    </w:p>
    <w:p w14:paraId="4297BDFD" w14:textId="77777777" w:rsidR="00A16253" w:rsidRPr="007E6B12" w:rsidRDefault="00A16253" w:rsidP="00A16253">
      <w:pPr>
        <w:tabs>
          <w:tab w:val="left" w:pos="8100"/>
        </w:tabs>
        <w:ind w:right="-441"/>
        <w:jc w:val="both"/>
        <w:rPr>
          <w:lang w:val="kk-KZ"/>
        </w:rPr>
      </w:pPr>
      <w:r w:rsidRPr="007E6B12">
        <w:rPr>
          <w:lang w:val="kk-KZ"/>
        </w:rPr>
        <w:t>— 50 миллион қолданушыны өзіне қарату үшін радио отыз сегіз жыл, те левизия он үш жыл, интернет төрт жыл талмай қызмет етсе, әлеуметтік желілердің тек біреуі — «Facebook» бір жылда 200 милллион адам жина ды;</w:t>
      </w:r>
    </w:p>
    <w:p w14:paraId="52606C13" w14:textId="77777777" w:rsidR="00A16253" w:rsidRPr="007E6B12" w:rsidRDefault="00A16253" w:rsidP="00A16253">
      <w:pPr>
        <w:tabs>
          <w:tab w:val="left" w:pos="8100"/>
        </w:tabs>
        <w:ind w:right="-441"/>
        <w:jc w:val="both"/>
        <w:rPr>
          <w:lang w:val="kk-KZ"/>
        </w:rPr>
      </w:pPr>
      <w:r w:rsidRPr="007E6B12">
        <w:rPr>
          <w:lang w:val="kk-KZ"/>
        </w:rPr>
        <w:t>— Егер «Facebook» мемлекет бол ған да, халық саны бойынша үшінші орында тұрар еді. Себебі 800 миллион қолданушысы бар.</w:t>
      </w:r>
    </w:p>
    <w:p w14:paraId="581EF496" w14:textId="77777777" w:rsidR="00A16253" w:rsidRPr="007E6B12" w:rsidRDefault="00A16253" w:rsidP="00A16253">
      <w:pPr>
        <w:tabs>
          <w:tab w:val="left" w:pos="8100"/>
        </w:tabs>
        <w:ind w:right="-441"/>
        <w:jc w:val="both"/>
        <w:rPr>
          <w:lang w:val="kk-KZ"/>
        </w:rPr>
      </w:pPr>
      <w:r w:rsidRPr="007E6B12">
        <w:rPr>
          <w:lang w:val="kk-KZ"/>
        </w:rPr>
        <w:t>— Компаниялардың 80 пайызы кадр табуда әлеуметтік желілерге жүгі неді;</w:t>
      </w:r>
    </w:p>
    <w:p w14:paraId="3699F69C" w14:textId="77777777" w:rsidR="00A16253" w:rsidRPr="007E6B12" w:rsidRDefault="00A16253" w:rsidP="00A16253">
      <w:pPr>
        <w:tabs>
          <w:tab w:val="left" w:pos="8100"/>
        </w:tabs>
        <w:ind w:right="-441"/>
        <w:jc w:val="both"/>
        <w:rPr>
          <w:lang w:val="kk-KZ"/>
        </w:rPr>
      </w:pPr>
      <w:r w:rsidRPr="007E6B12">
        <w:rPr>
          <w:lang w:val="kk-KZ"/>
        </w:rPr>
        <w:t>— Леди Гага мен Джастен Бибердің твиттердегі қонақтарының саны Қа зақстан халқынан да көп;</w:t>
      </w:r>
    </w:p>
    <w:p w14:paraId="4B968986" w14:textId="77777777" w:rsidR="00A16253" w:rsidRPr="007E6B12" w:rsidRDefault="00A16253" w:rsidP="00A16253">
      <w:pPr>
        <w:tabs>
          <w:tab w:val="left" w:pos="8100"/>
        </w:tabs>
        <w:ind w:right="-441"/>
        <w:jc w:val="both"/>
        <w:rPr>
          <w:lang w:val="kk-KZ"/>
        </w:rPr>
      </w:pPr>
      <w:r w:rsidRPr="007E6B12">
        <w:rPr>
          <w:lang w:val="kk-KZ"/>
        </w:rPr>
        <w:t>— «Facebook»-та тіркелушілер саны Қытай халқының өсу үдерісінен де асып түсуде.</w:t>
      </w:r>
    </w:p>
    <w:p w14:paraId="6926C520" w14:textId="77777777" w:rsidR="00A16253" w:rsidRPr="007E6B12" w:rsidRDefault="00A16253" w:rsidP="00A16253">
      <w:pPr>
        <w:tabs>
          <w:tab w:val="left" w:pos="8100"/>
        </w:tabs>
        <w:ind w:right="-441"/>
        <w:jc w:val="both"/>
        <w:rPr>
          <w:lang w:val="kk-KZ"/>
        </w:rPr>
      </w:pPr>
      <w:r w:rsidRPr="007E6B12">
        <w:rPr>
          <w:lang w:val="kk-KZ"/>
        </w:rPr>
        <w:t xml:space="preserve">Осылардың өзінен-ақ әлеуметтік желілердің қалың көпшілікті өзіне тартып, бұрын-соңды болмаған алып күшке айналғанын көруге болады. Бір ғана Америкада жаңа медианың да¬муына байланысты талай баспасөздің редакциясы жұмысын тоқтатты, талай газет-журналдар таралымы </w:t>
      </w:r>
      <w:r w:rsidRPr="007E6B12">
        <w:rPr>
          <w:lang w:val="kk-KZ"/>
        </w:rPr>
        <w:lastRenderedPageBreak/>
        <w:t>азайып, шығынға батты. Бұл — оқырман үшін ақпараттанудың жаңа, тиімді әдісі. Бір ғана мысал, газеттен, телевизиядан, радиодан ақпаратты іздейсің, күтесің, ал әлеуметтік желіде «мынандай-мынандай жаңалықтар» деп ақпарат өзі келеді. Бұл — жаңа серпіліс.</w:t>
      </w:r>
    </w:p>
    <w:p w14:paraId="0F65489A" w14:textId="77777777" w:rsidR="00A16253" w:rsidRPr="007E6B12" w:rsidRDefault="00A16253" w:rsidP="00A16253">
      <w:pPr>
        <w:tabs>
          <w:tab w:val="left" w:pos="8100"/>
        </w:tabs>
        <w:ind w:right="-441"/>
        <w:jc w:val="both"/>
        <w:rPr>
          <w:lang w:val="kk-KZ"/>
        </w:rPr>
      </w:pPr>
      <w:r w:rsidRPr="007E6B12">
        <w:rPr>
          <w:lang w:val="kk-KZ"/>
        </w:rPr>
        <w:t>Бұл серпіліс Қазақстанды да айна лып өткен жоқ. Бізде де халық тиімді деп таныған әлеуметтік желілерін пай даланып жүр. «Internet World Stats»-тің есептеуі бойынша, Қазақстанда 5,6 мил¬лион адам әлеуметтік желілерді күн делікті пайдаланады. Қазақстан дағы ең танымал әлеуметтік желілер дің қатарына «Мой мир»-ді (күніне</w:t>
      </w:r>
    </w:p>
    <w:p w14:paraId="3B9EE59B" w14:textId="77777777" w:rsidR="00A16253" w:rsidRPr="007E6B12" w:rsidRDefault="00A16253" w:rsidP="00A16253">
      <w:pPr>
        <w:tabs>
          <w:tab w:val="left" w:pos="8100"/>
        </w:tabs>
        <w:ind w:right="-441"/>
        <w:jc w:val="both"/>
        <w:rPr>
          <w:lang w:val="kk-KZ"/>
        </w:rPr>
      </w:pPr>
      <w:r w:rsidRPr="007E6B12">
        <w:rPr>
          <w:lang w:val="kk-KZ"/>
        </w:rPr>
        <w:t>1 125 000 қаралым), «Одноклассники» — ді (күніне 558 000 қаралым), «Вконтакте»- ні (күніне 525 000 қаралым), «Fa ce book»-ті (күніне 410 000 қаралым), және т.б. жатқызуға болады. Атап өт кен жөн, қазақстандық ешбір сайт, портал мұн дай кең аудиторияны қамти алған жоқ.</w:t>
      </w:r>
    </w:p>
    <w:p w14:paraId="59DB44D9" w14:textId="77777777" w:rsidR="00A16253" w:rsidRPr="007E6B12" w:rsidRDefault="00A16253" w:rsidP="00A16253">
      <w:pPr>
        <w:tabs>
          <w:tab w:val="left" w:pos="8100"/>
        </w:tabs>
        <w:ind w:right="-441"/>
        <w:jc w:val="both"/>
        <w:rPr>
          <w:lang w:val="kk-KZ"/>
        </w:rPr>
      </w:pPr>
      <w:r w:rsidRPr="007E6B12">
        <w:rPr>
          <w:lang w:val="kk-KZ"/>
        </w:rPr>
        <w:t>Күніне үш жүз елу мың қазақ стандық ұялы телефонмен «mail.ru agent»-ке кіреді екен. Шын мәнінде, агент — ақпарат алмасудың әрі тиімді, әрі арзан жолы. Дегенмен күні агентпен өтіп жатқандар да табылады. Біз бұл өмірге өзгелер өмірін білу үшін немесе тек ақ парат алмасу үшін емес, ең ал дымен, шын өмір сүру үшін келдік.</w:t>
      </w:r>
    </w:p>
    <w:p w14:paraId="525E3E70" w14:textId="4BED14FE" w:rsidR="00AD2ACD" w:rsidRPr="007E6B12" w:rsidRDefault="00A16253" w:rsidP="00A16253">
      <w:pPr>
        <w:tabs>
          <w:tab w:val="left" w:pos="8100"/>
        </w:tabs>
        <w:ind w:right="-441"/>
        <w:jc w:val="both"/>
        <w:rPr>
          <w:bCs/>
          <w:lang w:val="kk-KZ"/>
        </w:rPr>
      </w:pPr>
      <w:r w:rsidRPr="007E6B12">
        <w:rPr>
          <w:lang w:val="kk-KZ"/>
        </w:rPr>
        <w:t>«Агенттегі достық», «агенттегі ма хаббат» деген терминдер пайда болып, кеңінен қолданылып та жүр. Агентпен танысып, үйленгендер де жеткілікті</w:t>
      </w:r>
      <w:r w:rsidR="00AD2ACD" w:rsidRPr="007E6B12">
        <w:rPr>
          <w:lang w:val="kk-KZ"/>
        </w:rPr>
        <w:t>Қайталауға арналған сұрақтар</w:t>
      </w:r>
      <w:r w:rsidR="00AD2ACD" w:rsidRPr="007E6B12">
        <w:rPr>
          <w:bCs/>
          <w:lang w:val="kk-KZ"/>
        </w:rPr>
        <w:t>.</w:t>
      </w:r>
    </w:p>
    <w:p w14:paraId="048E28FB" w14:textId="77777777" w:rsidR="00AD2ACD" w:rsidRPr="007E6B12" w:rsidRDefault="00AD2ACD" w:rsidP="00AD2ACD">
      <w:pPr>
        <w:tabs>
          <w:tab w:val="left" w:pos="8100"/>
        </w:tabs>
        <w:ind w:right="-441"/>
        <w:jc w:val="center"/>
        <w:rPr>
          <w:bCs/>
          <w:lang w:val="kk-KZ"/>
        </w:rPr>
      </w:pPr>
    </w:p>
    <w:p w14:paraId="00739198" w14:textId="736FB6D3" w:rsidR="008B12DA" w:rsidRPr="007E6B12" w:rsidRDefault="009A6BB3" w:rsidP="00AB7753">
      <w:pPr>
        <w:keepNext/>
        <w:jc w:val="center"/>
        <w:outlineLvl w:val="0"/>
        <w:rPr>
          <w:b/>
          <w:lang w:val="kk-KZ"/>
        </w:rPr>
      </w:pPr>
      <w:r w:rsidRPr="007E6B12">
        <w:rPr>
          <w:noProof/>
          <w:lang w:val="en-US" w:eastAsia="en-US"/>
        </w:rPr>
        <w:drawing>
          <wp:inline distT="0" distB="0" distL="0" distR="0" wp14:anchorId="3E0B8463" wp14:editId="29B3D7EF">
            <wp:extent cx="5940425" cy="6134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613410"/>
                    </a:xfrm>
                    <a:prstGeom prst="rect">
                      <a:avLst/>
                    </a:prstGeom>
                    <a:noFill/>
                    <a:ln>
                      <a:noFill/>
                    </a:ln>
                  </pic:spPr>
                </pic:pic>
              </a:graphicData>
            </a:graphic>
          </wp:inline>
        </w:drawing>
      </w:r>
    </w:p>
    <w:p w14:paraId="4E221CBE" w14:textId="4FE3F516" w:rsidR="00AB7753" w:rsidRPr="007E6B12" w:rsidRDefault="00A16253" w:rsidP="00AB7753">
      <w:pPr>
        <w:keepNext/>
        <w:jc w:val="center"/>
        <w:outlineLvl w:val="0"/>
        <w:rPr>
          <w:b/>
          <w:lang w:val="kk-KZ"/>
        </w:rPr>
      </w:pPr>
      <w:r w:rsidRPr="007E6B12">
        <w:rPr>
          <w:b/>
          <w:lang w:val="kk-KZ"/>
        </w:rPr>
        <w:t>Виртуалды шынайылықты қалыптастырудың үш түрлі технологиясы</w:t>
      </w:r>
    </w:p>
    <w:p w14:paraId="0DB577F9" w14:textId="77777777" w:rsidR="00AB7753" w:rsidRPr="007E6B12" w:rsidRDefault="00AB7753" w:rsidP="00AB7753">
      <w:pPr>
        <w:rPr>
          <w:bCs/>
          <w:lang w:val="kk-KZ"/>
        </w:rPr>
      </w:pPr>
      <w:r w:rsidRPr="007E6B12">
        <w:rPr>
          <w:bCs/>
          <w:lang w:val="kk-KZ"/>
        </w:rPr>
        <w:t>Қарастырылатын сұрақтар</w:t>
      </w:r>
    </w:p>
    <w:p w14:paraId="00CFCDAD" w14:textId="77777777" w:rsidR="009A6BB3" w:rsidRPr="007E6B12" w:rsidRDefault="009A6BB3" w:rsidP="009A6BB3">
      <w:pPr>
        <w:rPr>
          <w:lang w:val="kk-KZ"/>
        </w:rPr>
      </w:pPr>
      <w:r w:rsidRPr="007E6B12">
        <w:rPr>
          <w:lang w:val="kk-KZ"/>
        </w:rPr>
        <w:t>1</w:t>
      </w:r>
      <w:r w:rsidRPr="007E6B12">
        <w:rPr>
          <w:lang w:val="kk-KZ"/>
        </w:rPr>
        <w:tab/>
        <w:t>Виртуалды шынайылықтың философиялық ұғымы</w:t>
      </w:r>
    </w:p>
    <w:p w14:paraId="602E802D" w14:textId="3F120E3C" w:rsidR="00C02ECD" w:rsidRPr="007E6B12" w:rsidRDefault="009A6BB3" w:rsidP="009A6BB3">
      <w:pPr>
        <w:rPr>
          <w:b/>
          <w:lang w:val="kk-KZ"/>
        </w:rPr>
      </w:pPr>
      <w:r w:rsidRPr="007E6B12">
        <w:rPr>
          <w:lang w:val="kk-KZ"/>
        </w:rPr>
        <w:t>2</w:t>
      </w:r>
      <w:r w:rsidRPr="007E6B12">
        <w:rPr>
          <w:lang w:val="kk-KZ"/>
        </w:rPr>
        <w:tab/>
        <w:t>Виртуалды шынайылықтың қасиеттері мен көрсеткіштері</w:t>
      </w:r>
    </w:p>
    <w:p w14:paraId="7A60400F" w14:textId="77777777" w:rsidR="000E4475" w:rsidRPr="007E6B12" w:rsidRDefault="000E4475" w:rsidP="000E4475">
      <w:pPr>
        <w:rPr>
          <w:bCs/>
          <w:lang w:val="kk-KZ"/>
        </w:rPr>
      </w:pPr>
      <w:r w:rsidRPr="007E6B12">
        <w:rPr>
          <w:bCs/>
          <w:lang w:val="kk-KZ"/>
        </w:rPr>
        <w:t>Пайдалынылатын әдебиеттер</w:t>
      </w:r>
    </w:p>
    <w:p w14:paraId="7C206EBC" w14:textId="77777777" w:rsidR="00A16253" w:rsidRPr="007E6B12" w:rsidRDefault="00A16253" w:rsidP="00A16253">
      <w:pPr>
        <w:pStyle w:val="aa"/>
        <w:numPr>
          <w:ilvl w:val="0"/>
          <w:numId w:val="19"/>
        </w:numPr>
        <w:rPr>
          <w:lang w:val="kk-KZ"/>
        </w:rPr>
      </w:pPr>
      <w:r w:rsidRPr="007E6B12">
        <w:rPr>
          <w:lang w:val="kk-KZ"/>
        </w:rPr>
        <w:t>Кастельс М. 2000 – Информационная эпоха: экономика, общество, культура. М., 2000</w:t>
      </w:r>
    </w:p>
    <w:p w14:paraId="03451D68" w14:textId="77777777" w:rsidR="00A16253" w:rsidRPr="007E6B12" w:rsidRDefault="00A16253" w:rsidP="00A16253">
      <w:pPr>
        <w:pStyle w:val="aa"/>
        <w:numPr>
          <w:ilvl w:val="0"/>
          <w:numId w:val="19"/>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141626DF" w14:textId="0D85E30B" w:rsidR="000E4475" w:rsidRPr="007E6B12" w:rsidRDefault="000E4475" w:rsidP="00A16253">
      <w:pPr>
        <w:pStyle w:val="aa"/>
        <w:ind w:left="360"/>
        <w:rPr>
          <w:lang w:val="kk-KZ"/>
        </w:rPr>
      </w:pPr>
    </w:p>
    <w:p w14:paraId="5176972E" w14:textId="77777777" w:rsidR="00A16253" w:rsidRPr="007E6B12" w:rsidRDefault="00A16253" w:rsidP="00A16253">
      <w:pPr>
        <w:tabs>
          <w:tab w:val="left" w:pos="2160"/>
        </w:tabs>
        <w:ind w:firstLine="708"/>
        <w:jc w:val="both"/>
        <w:rPr>
          <w:bCs/>
          <w:lang w:val="kk-KZ"/>
        </w:rPr>
      </w:pPr>
      <w:r w:rsidRPr="007E6B12">
        <w:rPr>
          <w:bCs/>
          <w:lang w:val="kk-KZ"/>
        </w:rPr>
        <w:t xml:space="preserve">Жүйе деп кез елген объектінің, бір мезгілде біртұтас қарастырылатын, басты мақсатқа жету үшін әртекті элементтердің жиынтығының бірігуі деп түсінуге болады. Мақсаттары бойынша және құрамы бойынша жүйелер өзара айшықтанады. Информатика саласында «жүйе» түсінігі көп қолданылады және әр-түрлі мағыналы болып келеді. Бағдарламалық және техникалық құралдар жиынтығына сәйкестендіріліп жиірек қолданылады. Жүйе деп компьютердің аппаратық бөлігі де атала береді. Қолданбалы есептерді шешуге, көптеген құжаттарды енгізуге және есептерді басқаруға арналған, процедуралармен толықтырылған бағдарламаларды жүйе ретінде көрсетуге болады. «Жүйе» түсінігіне қосымша «Ақпараттық» сөзі оның құрылу және жұмыс жасау мақсатын білдіреді. Ақпараттық жүйелер кез-келген аймақтағы есептерді шешу процесінде қажетті жинау, сақтау, өңдеу, іздеу, ақпаратты жіберумен қамсыздандырады. Олар жаңа өнімдер құруға және мәселелерді (маңызды проблемаларды) шешуге көмектеседі. </w:t>
      </w:r>
    </w:p>
    <w:p w14:paraId="293943CC" w14:textId="4D929AF9" w:rsidR="00AB7753" w:rsidRPr="007E6B12" w:rsidRDefault="00A16253" w:rsidP="00A16253">
      <w:pPr>
        <w:tabs>
          <w:tab w:val="left" w:pos="2160"/>
        </w:tabs>
        <w:ind w:firstLine="708"/>
        <w:jc w:val="both"/>
        <w:rPr>
          <w:lang w:val="kk-KZ"/>
        </w:rPr>
      </w:pPr>
      <w:r w:rsidRPr="007E6B12">
        <w:rPr>
          <w:bCs/>
          <w:lang w:val="kk-KZ"/>
        </w:rPr>
        <w:t>Ақпараттық жүйелер – қойылған мақсатқа жету және ақпаратты тасымалдау, өңдеу үшін сақтауға арналғандарды қолданудың, әдістер мен қызметшілердің, құралдар жиынтығының өзара байланысы. Қазіргі уақытта ақпараттық жүйелер түсінігін дербес компьютерде ақпаратты өңдеудің негізгі техникалық құралдары ретінде есептейді. Үлкен ұйымдарда дербес компьютермен бірге ақпараттық жүйелер техникалық базасының құрамына мэйнфрейм немесе супер ЭЕМ-ді кіргізуге болады. Егер шығарылған ақпаратты және оларды алу мүмкіндігіне арналған адам ролін есепке алмаса онда өздігінен ақпараттық жүйелерді техникалық іске асырудың мәні болмайды. Копьютер мен ақпараттық жүйелердің түсінік айырмашылығы әр түрлі. Арнайы бағдарламалық құралдармен жабдықталған компьютерлер, ақпараттық жүйеге арналған құралдар және техникалық базасы бола алады.</w:t>
      </w:r>
      <w:r w:rsidR="00C02ECD" w:rsidRPr="007E6B12">
        <w:rPr>
          <w:bCs/>
          <w:lang w:val="kk-KZ"/>
        </w:rPr>
        <w:t>.</w:t>
      </w:r>
      <w:r w:rsidR="00AB7753" w:rsidRPr="007E6B12">
        <w:rPr>
          <w:lang w:val="kk-KZ"/>
        </w:rPr>
        <w:tab/>
      </w:r>
    </w:p>
    <w:p w14:paraId="14EAA342" w14:textId="77777777" w:rsidR="00AB7753" w:rsidRPr="007E6B12" w:rsidRDefault="00AB7753" w:rsidP="00AB7753">
      <w:pPr>
        <w:tabs>
          <w:tab w:val="left" w:pos="2160"/>
        </w:tabs>
        <w:ind w:firstLine="708"/>
        <w:jc w:val="both"/>
        <w:rPr>
          <w:lang w:val="kk-KZ"/>
        </w:rPr>
      </w:pPr>
      <w:r w:rsidRPr="007E6B12">
        <w:rPr>
          <w:lang w:val="kk-KZ"/>
        </w:rPr>
        <w:t>Қайталауға арналған сұрақтар.</w:t>
      </w:r>
    </w:p>
    <w:p w14:paraId="46415C93" w14:textId="42894B30" w:rsidR="00AB7753" w:rsidRPr="007E6B12" w:rsidRDefault="009A6BB3" w:rsidP="00AB7753">
      <w:pPr>
        <w:ind w:firstLine="708"/>
        <w:jc w:val="center"/>
        <w:rPr>
          <w:b/>
          <w:lang w:val="kk-KZ"/>
        </w:rPr>
      </w:pPr>
      <w:r w:rsidRPr="007E6B12">
        <w:rPr>
          <w:noProof/>
          <w:lang w:val="en-US" w:eastAsia="en-US"/>
        </w:rPr>
        <w:lastRenderedPageBreak/>
        <w:drawing>
          <wp:inline distT="0" distB="0" distL="0" distR="0" wp14:anchorId="6A34C469" wp14:editId="1A52D535">
            <wp:extent cx="5530215" cy="342282"/>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2661" cy="351098"/>
                    </a:xfrm>
                    <a:prstGeom prst="rect">
                      <a:avLst/>
                    </a:prstGeom>
                    <a:noFill/>
                    <a:ln>
                      <a:noFill/>
                    </a:ln>
                  </pic:spPr>
                </pic:pic>
              </a:graphicData>
            </a:graphic>
          </wp:inline>
        </w:drawing>
      </w:r>
    </w:p>
    <w:p w14:paraId="23422E5C" w14:textId="77777777" w:rsidR="00AD2ACD" w:rsidRPr="007E6B12" w:rsidRDefault="00AD2ACD" w:rsidP="00AD2ACD">
      <w:pPr>
        <w:tabs>
          <w:tab w:val="left" w:pos="8100"/>
        </w:tabs>
        <w:ind w:right="-441"/>
        <w:jc w:val="center"/>
        <w:rPr>
          <w:lang w:val="kk-KZ"/>
        </w:rPr>
      </w:pPr>
    </w:p>
    <w:p w14:paraId="5E100C66" w14:textId="77777777" w:rsidR="00C3054C" w:rsidRPr="007E6B12" w:rsidRDefault="00C3054C" w:rsidP="00AD2ACD">
      <w:pPr>
        <w:tabs>
          <w:tab w:val="left" w:pos="8100"/>
        </w:tabs>
        <w:ind w:right="-441"/>
        <w:jc w:val="center"/>
        <w:rPr>
          <w:b/>
          <w:lang w:val="kk-KZ"/>
        </w:rPr>
      </w:pPr>
    </w:p>
    <w:p w14:paraId="47B2BA03" w14:textId="34F8AAE1" w:rsidR="00452B22" w:rsidRPr="007E6B12" w:rsidRDefault="00A16253" w:rsidP="00AD2ACD">
      <w:pPr>
        <w:pStyle w:val="1"/>
        <w:rPr>
          <w:b/>
          <w:sz w:val="24"/>
          <w:szCs w:val="24"/>
        </w:rPr>
      </w:pPr>
      <w:bookmarkStart w:id="2" w:name="_Hlk59994883"/>
      <w:r w:rsidRPr="007E6B12">
        <w:rPr>
          <w:b/>
          <w:sz w:val="24"/>
          <w:szCs w:val="24"/>
        </w:rPr>
        <w:t>Әлеуметтік желілердің категориялары</w:t>
      </w:r>
    </w:p>
    <w:p w14:paraId="3F260C61" w14:textId="6BBCDE8D" w:rsidR="0046166F" w:rsidRPr="007E6B12" w:rsidRDefault="00306A93" w:rsidP="00AD2ACD">
      <w:pPr>
        <w:pStyle w:val="1"/>
        <w:rPr>
          <w:b/>
          <w:sz w:val="24"/>
          <w:szCs w:val="24"/>
        </w:rPr>
      </w:pPr>
      <w:r w:rsidRPr="007E6B12">
        <w:rPr>
          <w:b/>
          <w:sz w:val="24"/>
          <w:szCs w:val="24"/>
        </w:rPr>
        <w:t>9</w:t>
      </w:r>
      <w:r w:rsidR="00AD2ACD" w:rsidRPr="007E6B12">
        <w:rPr>
          <w:b/>
          <w:sz w:val="24"/>
          <w:szCs w:val="24"/>
        </w:rPr>
        <w:t>-Дәріс.</w:t>
      </w:r>
    </w:p>
    <w:p w14:paraId="31B5AE5F" w14:textId="1416113B" w:rsidR="00AD2ACD" w:rsidRPr="007E6B12" w:rsidRDefault="00AD2ACD" w:rsidP="00AD2ACD">
      <w:pPr>
        <w:pStyle w:val="1"/>
        <w:rPr>
          <w:b/>
          <w:sz w:val="24"/>
          <w:szCs w:val="24"/>
        </w:rPr>
      </w:pPr>
    </w:p>
    <w:p w14:paraId="21EF30C7" w14:textId="77777777" w:rsidR="0046166F" w:rsidRPr="007E6B12" w:rsidRDefault="0046166F" w:rsidP="0046166F">
      <w:pPr>
        <w:rPr>
          <w:bCs/>
          <w:lang w:val="kk-KZ"/>
        </w:rPr>
      </w:pPr>
      <w:r w:rsidRPr="007E6B12">
        <w:rPr>
          <w:bCs/>
          <w:lang w:val="kk-KZ"/>
        </w:rPr>
        <w:t>Қарастырылатын сұрақтар</w:t>
      </w:r>
    </w:p>
    <w:p w14:paraId="4EBF3E6F" w14:textId="77777777" w:rsidR="009A6BB3" w:rsidRPr="007E6B12" w:rsidRDefault="008B12DA" w:rsidP="009A6BB3">
      <w:pPr>
        <w:rPr>
          <w:bCs/>
          <w:lang w:val="kk-KZ"/>
        </w:rPr>
      </w:pPr>
      <w:r w:rsidRPr="007E6B12">
        <w:rPr>
          <w:bCs/>
          <w:lang w:val="kk-KZ"/>
        </w:rPr>
        <w:t xml:space="preserve">1. </w:t>
      </w:r>
      <w:r w:rsidR="009A6BB3" w:rsidRPr="007E6B12">
        <w:rPr>
          <w:bCs/>
          <w:lang w:val="kk-KZ"/>
        </w:rPr>
        <w:t>1.</w:t>
      </w:r>
      <w:r w:rsidR="009A6BB3" w:rsidRPr="007E6B12">
        <w:rPr>
          <w:bCs/>
          <w:lang w:val="kk-KZ"/>
        </w:rPr>
        <w:tab/>
        <w:t>Чаттың пайда болу тарихы</w:t>
      </w:r>
    </w:p>
    <w:p w14:paraId="19CB0038" w14:textId="77777777" w:rsidR="009A6BB3" w:rsidRPr="007E6B12" w:rsidRDefault="009A6BB3" w:rsidP="009A6BB3">
      <w:pPr>
        <w:rPr>
          <w:bCs/>
          <w:lang w:val="kk-KZ"/>
        </w:rPr>
      </w:pPr>
      <w:r w:rsidRPr="007E6B12">
        <w:rPr>
          <w:bCs/>
          <w:lang w:val="kk-KZ"/>
        </w:rPr>
        <w:t>2.</w:t>
      </w:r>
      <w:r w:rsidRPr="007E6B12">
        <w:rPr>
          <w:bCs/>
          <w:lang w:val="kk-KZ"/>
        </w:rPr>
        <w:tab/>
        <w:t>Чаттың түрлері мен қасиеттері</w:t>
      </w:r>
    </w:p>
    <w:p w14:paraId="1B9E8D19" w14:textId="1BD41A4B" w:rsidR="00E80B04" w:rsidRPr="007E6B12" w:rsidRDefault="009A6BB3" w:rsidP="009A6BB3">
      <w:pPr>
        <w:rPr>
          <w:bCs/>
          <w:lang w:val="kk-KZ"/>
        </w:rPr>
      </w:pPr>
      <w:r w:rsidRPr="007E6B12">
        <w:rPr>
          <w:bCs/>
          <w:lang w:val="kk-KZ"/>
        </w:rPr>
        <w:t>3.</w:t>
      </w:r>
      <w:r w:rsidRPr="007E6B12">
        <w:rPr>
          <w:bCs/>
          <w:lang w:val="kk-KZ"/>
        </w:rPr>
        <w:tab/>
        <w:t>Видеочаттар, вебчаттар мен телечаттар</w:t>
      </w:r>
      <w:r w:rsidR="008B12DA" w:rsidRPr="007E6B12">
        <w:rPr>
          <w:bCs/>
          <w:lang w:val="kk-KZ"/>
        </w:rPr>
        <w:t>)</w:t>
      </w:r>
    </w:p>
    <w:p w14:paraId="6B42BF4F" w14:textId="77777777" w:rsidR="008B12DA" w:rsidRPr="007E6B12" w:rsidRDefault="008B12DA" w:rsidP="008B12DA">
      <w:pPr>
        <w:rPr>
          <w:bCs/>
          <w:lang w:val="kk-KZ"/>
        </w:rPr>
      </w:pPr>
    </w:p>
    <w:p w14:paraId="2287054E" w14:textId="77777777" w:rsidR="000E4475" w:rsidRPr="007E6B12" w:rsidRDefault="000E4475" w:rsidP="000E4475">
      <w:pPr>
        <w:rPr>
          <w:bCs/>
          <w:lang w:val="kk-KZ"/>
        </w:rPr>
      </w:pPr>
      <w:r w:rsidRPr="007E6B12">
        <w:rPr>
          <w:bCs/>
          <w:lang w:val="kk-KZ"/>
        </w:rPr>
        <w:t>Пайдалынылатын әдебиеттер</w:t>
      </w:r>
    </w:p>
    <w:p w14:paraId="148A0924" w14:textId="77777777" w:rsidR="00A16253" w:rsidRPr="007E6B12" w:rsidRDefault="00A16253" w:rsidP="00A16253">
      <w:pPr>
        <w:pStyle w:val="aa"/>
        <w:numPr>
          <w:ilvl w:val="0"/>
          <w:numId w:val="25"/>
        </w:numPr>
        <w:rPr>
          <w:lang w:val="kk-KZ"/>
        </w:rPr>
      </w:pPr>
      <w:r w:rsidRPr="007E6B12">
        <w:rPr>
          <w:lang w:val="kk-KZ"/>
        </w:rPr>
        <w:t>Кастельс М. 2000 – Информационная эпоха: экономика, общество, культура. М., 2000</w:t>
      </w:r>
    </w:p>
    <w:p w14:paraId="0E8D56F7" w14:textId="77777777" w:rsidR="00A16253" w:rsidRPr="007E6B12" w:rsidRDefault="00A16253" w:rsidP="00A16253">
      <w:pPr>
        <w:pStyle w:val="aa"/>
        <w:numPr>
          <w:ilvl w:val="0"/>
          <w:numId w:val="25"/>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1C9825BF" w14:textId="31D56D88" w:rsidR="000E4475" w:rsidRPr="007E6B12" w:rsidRDefault="000E4475" w:rsidP="00A16253">
      <w:pPr>
        <w:pStyle w:val="aa"/>
        <w:ind w:left="360"/>
        <w:rPr>
          <w:lang w:val="kk-KZ"/>
        </w:rPr>
      </w:pPr>
    </w:p>
    <w:p w14:paraId="5A2A70FF" w14:textId="77777777" w:rsidR="00E80B04" w:rsidRPr="007E6B12" w:rsidRDefault="00E80B04" w:rsidP="00AD2ACD">
      <w:pPr>
        <w:ind w:firstLine="708"/>
        <w:jc w:val="both"/>
        <w:rPr>
          <w:bCs/>
          <w:lang w:val="kk-KZ"/>
        </w:rPr>
      </w:pPr>
    </w:p>
    <w:p w14:paraId="34754BC4" w14:textId="77777777" w:rsidR="00A16253" w:rsidRPr="007E6B12" w:rsidRDefault="008B12DA" w:rsidP="00A16253">
      <w:pPr>
        <w:tabs>
          <w:tab w:val="left" w:pos="2160"/>
        </w:tabs>
        <w:ind w:firstLine="708"/>
        <w:jc w:val="both"/>
        <w:rPr>
          <w:lang w:val="kk-KZ"/>
        </w:rPr>
      </w:pPr>
      <w:r w:rsidRPr="007E6B12">
        <w:rPr>
          <w:lang w:val="kk-KZ"/>
        </w:rPr>
        <w:t xml:space="preserve">   </w:t>
      </w:r>
      <w:r w:rsidR="00A16253" w:rsidRPr="007E6B12">
        <w:rPr>
          <w:lang w:val="kk-KZ"/>
        </w:rPr>
        <w:t xml:space="preserve">Ақпараттық жүйелердің даму сатысы. </w:t>
      </w:r>
    </w:p>
    <w:p w14:paraId="5E4F30E0" w14:textId="12E85C8C" w:rsidR="00E80B04" w:rsidRPr="007E6B12" w:rsidRDefault="00A16253" w:rsidP="00A16253">
      <w:pPr>
        <w:tabs>
          <w:tab w:val="left" w:pos="2160"/>
        </w:tabs>
        <w:ind w:firstLine="708"/>
        <w:jc w:val="both"/>
        <w:rPr>
          <w:lang w:val="kk-KZ"/>
        </w:rPr>
      </w:pPr>
      <w:r w:rsidRPr="007E6B12">
        <w:rPr>
          <w:lang w:val="kk-KZ"/>
        </w:rPr>
        <w:t>60-жылдар. ақапараттық жүйелерге көзқарастың өзгерумен ерекшеленеді. Көптеген параметрлері бойынша периодтты есеп берулер одан алынған ақпарат қолданыла бастады. Ол үшін ұйымдарға көп функцияларды қамсыздандыру мүмкіндігі бар копьютерлік құралдар керек болды. 70 жылдар шешімдерді тез қабылдау процесстерін жылдамдату үшін ақпараттық жүйелер басқару құралдарында кеңінен қолданыла бастады. 80 жылдардың аяғында ақпараттық жүйелердің концепциялық қолданылуы тағы да өзгеріске ұшырайды. Олар ақпараттың стратегиялық қайнар көзі және барлық профилдағы ұйымдар үшін қолданыла бастады. Осы периодттағы ақпараттар жүйесі өз уақытында ақпаратты жеткізіп, ұйымдардың өз кәсібі бойынша алға жылжуына көмектесті. Ақпараттық жүйедегі процесстер Ақпараттық жүйенің жұмысын қамсыздандыратын процесстерді блоктардан құралған схема түрінде көруге болады: Ақпаратты ішкі немесе сыртқы көздерден енгізу; Енгізілген ақпаратты қолайлы түрде көрсету және өңдеу; Басқа жүйеге тасымаладау немесе тұтынушыларға арналған ақпаратты шығару. Кері байланыс – ол кіру ақпараттарын сұрыптау үшін сол ұйымның қызметшілері өңдеген ақпарат Ақпараттық жүйелердің қасиеті. Кез келген ақпараттық жүйелер өзінің құрылымы, басқарылатын жүйенің жалпы принциптері негізі бойынша аналидеуге кезігуі мүмкін. Ақпараттық жүйелер динамикалық және дамушы бола алады. Ақпараттық жүйелерді құру барысында жүйелік ықпал жасау керек Ақпараттың жүйенің шығу өнімдері шешім қабылдау негізіндегі ақпараттар бола алады. Қазіргі уақытта ақпараттық жүйелерді компьютердің көмегімен таралған жүйелер деген көзқараста. Бірақ ақпараттық жүйені компьютерсіз вариантта алып қарауға болады. Бірнеше фирмалардан тауарды сатып алу кезінде ақпараттық жүйе сатып алушыны тіркеуге алады. Ол: сатып алушылар тобын анықтап, олардың құрамы және суранымдарын, содан кейін өзінің стратегиялық коптік топтарға бағытталуына. Потенциалды сатып алушыларға әр-түрлі ұсыныстар жіберуге Тұрақты сатып алушыларға тауарларға және қызметтерге рұқсат береді</w:t>
      </w:r>
      <w:r w:rsidR="00E80B04" w:rsidRPr="007E6B12">
        <w:rPr>
          <w:lang w:val="kk-KZ"/>
        </w:rPr>
        <w:t>Қайталауға арналған сұрақтар.</w:t>
      </w:r>
    </w:p>
    <w:p w14:paraId="7DB01223" w14:textId="66BC7A3C" w:rsidR="00C3054C" w:rsidRPr="007E6B12" w:rsidRDefault="00A94C8D" w:rsidP="00AD2ACD">
      <w:pPr>
        <w:pStyle w:val="a3"/>
        <w:jc w:val="center"/>
        <w:rPr>
          <w:b/>
          <w:sz w:val="24"/>
          <w:szCs w:val="24"/>
        </w:rPr>
      </w:pPr>
      <w:r w:rsidRPr="007E6B12">
        <w:rPr>
          <w:noProof/>
          <w:sz w:val="24"/>
          <w:szCs w:val="24"/>
          <w:lang w:val="en-US" w:eastAsia="en-US"/>
        </w:rPr>
        <w:drawing>
          <wp:inline distT="0" distB="0" distL="0" distR="0" wp14:anchorId="673ED5D2" wp14:editId="7C2D08EE">
            <wp:extent cx="5943600" cy="781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81050"/>
                    </a:xfrm>
                    <a:prstGeom prst="rect">
                      <a:avLst/>
                    </a:prstGeom>
                    <a:noFill/>
                    <a:ln>
                      <a:noFill/>
                    </a:ln>
                  </pic:spPr>
                </pic:pic>
              </a:graphicData>
            </a:graphic>
          </wp:inline>
        </w:drawing>
      </w:r>
    </w:p>
    <w:bookmarkEnd w:id="2"/>
    <w:p w14:paraId="2A30AC6B" w14:textId="6CD10242" w:rsidR="00452B22" w:rsidRPr="007E6B12" w:rsidRDefault="00A16253" w:rsidP="00AD2ACD">
      <w:pPr>
        <w:pStyle w:val="a3"/>
        <w:jc w:val="center"/>
        <w:rPr>
          <w:b/>
          <w:sz w:val="24"/>
          <w:szCs w:val="24"/>
        </w:rPr>
      </w:pPr>
      <w:r w:rsidRPr="007E6B12">
        <w:rPr>
          <w:bCs/>
          <w:sz w:val="24"/>
          <w:szCs w:val="24"/>
        </w:rPr>
        <w:t>Ақпараттық жүйелердің құрылымы мен қызметі</w:t>
      </w:r>
      <w:r w:rsidR="00452B22" w:rsidRPr="007E6B12">
        <w:rPr>
          <w:bCs/>
          <w:sz w:val="24"/>
          <w:szCs w:val="24"/>
        </w:rPr>
        <w:t xml:space="preserve"> көзқарастар</w:t>
      </w:r>
      <w:r w:rsidR="00452B22" w:rsidRPr="007E6B12">
        <w:rPr>
          <w:b/>
          <w:sz w:val="24"/>
          <w:szCs w:val="24"/>
        </w:rPr>
        <w:t xml:space="preserve"> </w:t>
      </w:r>
    </w:p>
    <w:p w14:paraId="051D857A" w14:textId="62491ED5" w:rsidR="00E3033D" w:rsidRPr="007E6B12" w:rsidRDefault="0007258A" w:rsidP="00AD2ACD">
      <w:pPr>
        <w:pStyle w:val="a3"/>
        <w:jc w:val="center"/>
        <w:rPr>
          <w:b/>
          <w:sz w:val="24"/>
          <w:szCs w:val="24"/>
        </w:rPr>
      </w:pPr>
      <w:r w:rsidRPr="007E6B12">
        <w:rPr>
          <w:b/>
          <w:sz w:val="24"/>
          <w:szCs w:val="24"/>
        </w:rPr>
        <w:t>10</w:t>
      </w:r>
      <w:r w:rsidR="00AD2ACD" w:rsidRPr="007E6B12">
        <w:rPr>
          <w:b/>
          <w:sz w:val="24"/>
          <w:szCs w:val="24"/>
        </w:rPr>
        <w:t xml:space="preserve">- дәріс </w:t>
      </w:r>
    </w:p>
    <w:p w14:paraId="0E93D997" w14:textId="77777777" w:rsidR="007D7260" w:rsidRPr="007E6B12" w:rsidRDefault="007D7260" w:rsidP="00E3033D">
      <w:pPr>
        <w:rPr>
          <w:b/>
          <w:lang w:val="kk-KZ"/>
        </w:rPr>
      </w:pPr>
    </w:p>
    <w:p w14:paraId="17A88FD2" w14:textId="60ED66F6" w:rsidR="00E3033D" w:rsidRPr="007E6B12" w:rsidRDefault="00E3033D" w:rsidP="00E3033D">
      <w:pPr>
        <w:rPr>
          <w:bCs/>
          <w:lang w:val="kk-KZ"/>
        </w:rPr>
      </w:pPr>
      <w:r w:rsidRPr="007E6B12">
        <w:rPr>
          <w:bCs/>
          <w:lang w:val="kk-KZ"/>
        </w:rPr>
        <w:t>Қарастырылатын сұрақтар</w:t>
      </w:r>
    </w:p>
    <w:p w14:paraId="3EAE668B" w14:textId="77777777" w:rsidR="00A94C8D" w:rsidRPr="007E6B12" w:rsidRDefault="008B12DA" w:rsidP="00A94C8D">
      <w:pPr>
        <w:rPr>
          <w:bCs/>
          <w:lang w:val="kk-KZ"/>
        </w:rPr>
      </w:pPr>
      <w:r w:rsidRPr="007E6B12">
        <w:rPr>
          <w:bCs/>
          <w:lang w:val="kk-KZ"/>
        </w:rPr>
        <w:lastRenderedPageBreak/>
        <w:t xml:space="preserve">1. </w:t>
      </w:r>
      <w:r w:rsidR="00A94C8D" w:rsidRPr="007E6B12">
        <w:rPr>
          <w:bCs/>
          <w:lang w:val="kk-KZ"/>
        </w:rPr>
        <w:t>1.</w:t>
      </w:r>
      <w:r w:rsidR="00A94C8D" w:rsidRPr="007E6B12">
        <w:rPr>
          <w:bCs/>
          <w:lang w:val="kk-KZ"/>
        </w:rPr>
        <w:tab/>
        <w:t>Ақпарат ұғымы. Түрлері мен типтері</w:t>
      </w:r>
    </w:p>
    <w:p w14:paraId="43A0CA46" w14:textId="77777777" w:rsidR="00A94C8D" w:rsidRPr="007E6B12" w:rsidRDefault="00A94C8D" w:rsidP="00A94C8D">
      <w:pPr>
        <w:rPr>
          <w:bCs/>
          <w:lang w:val="kk-KZ"/>
        </w:rPr>
      </w:pPr>
      <w:r w:rsidRPr="007E6B12">
        <w:rPr>
          <w:bCs/>
          <w:lang w:val="kk-KZ"/>
        </w:rPr>
        <w:t>2.</w:t>
      </w:r>
      <w:r w:rsidRPr="007E6B12">
        <w:rPr>
          <w:bCs/>
          <w:lang w:val="kk-KZ"/>
        </w:rPr>
        <w:tab/>
        <w:t>Ақпаратың қалыптасу эволюциясы</w:t>
      </w:r>
    </w:p>
    <w:p w14:paraId="5F151A3F" w14:textId="0A7CA8DD" w:rsidR="000E4475" w:rsidRPr="007E6B12" w:rsidRDefault="00A94C8D" w:rsidP="00A94C8D">
      <w:pPr>
        <w:rPr>
          <w:bCs/>
          <w:lang w:val="kk-KZ"/>
        </w:rPr>
      </w:pPr>
      <w:r w:rsidRPr="007E6B12">
        <w:rPr>
          <w:bCs/>
          <w:lang w:val="kk-KZ"/>
        </w:rPr>
        <w:t>3.</w:t>
      </w:r>
      <w:r w:rsidRPr="007E6B12">
        <w:rPr>
          <w:bCs/>
          <w:lang w:val="kk-KZ"/>
        </w:rPr>
        <w:tab/>
        <w:t>Ақпараттың виртуалды шынайылықтағы рөлі</w:t>
      </w:r>
      <w:r w:rsidR="000E4475" w:rsidRPr="007E6B12">
        <w:rPr>
          <w:bCs/>
          <w:lang w:val="kk-KZ"/>
        </w:rPr>
        <w:t>Пайдалынылатын әдебиеттер</w:t>
      </w:r>
    </w:p>
    <w:p w14:paraId="01E5264F" w14:textId="77777777" w:rsidR="00A16253" w:rsidRPr="007E6B12" w:rsidRDefault="00A16253" w:rsidP="00A16253">
      <w:pPr>
        <w:pStyle w:val="aa"/>
        <w:numPr>
          <w:ilvl w:val="0"/>
          <w:numId w:val="21"/>
        </w:numPr>
        <w:rPr>
          <w:lang w:val="kk-KZ"/>
        </w:rPr>
      </w:pPr>
      <w:r w:rsidRPr="007E6B12">
        <w:rPr>
          <w:lang w:val="kk-KZ"/>
        </w:rPr>
        <w:t>Кастельс М. 2000 – Информационная эпоха: экономика, общество, культура. М., 2000</w:t>
      </w:r>
    </w:p>
    <w:p w14:paraId="4EFB51BB" w14:textId="77777777" w:rsidR="00A16253" w:rsidRPr="007E6B12" w:rsidRDefault="00A16253" w:rsidP="00A16253">
      <w:pPr>
        <w:pStyle w:val="aa"/>
        <w:numPr>
          <w:ilvl w:val="0"/>
          <w:numId w:val="21"/>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66458312" w14:textId="76359D6C" w:rsidR="000E4475" w:rsidRPr="007E6B12" w:rsidRDefault="000E4475" w:rsidP="00A16253">
      <w:pPr>
        <w:pStyle w:val="aa"/>
        <w:ind w:left="360"/>
        <w:rPr>
          <w:lang w:val="kk-KZ"/>
        </w:rPr>
      </w:pPr>
    </w:p>
    <w:p w14:paraId="7ABD8724" w14:textId="77777777" w:rsidR="00A16253" w:rsidRPr="007E6B12" w:rsidRDefault="008B12DA" w:rsidP="00A16253">
      <w:pPr>
        <w:jc w:val="both"/>
        <w:rPr>
          <w:lang w:val="kk-KZ"/>
        </w:rPr>
      </w:pPr>
      <w:r w:rsidRPr="007E6B12">
        <w:rPr>
          <w:lang w:val="kk-KZ"/>
        </w:rPr>
        <w:t xml:space="preserve">        </w:t>
      </w:r>
      <w:r w:rsidR="00A16253" w:rsidRPr="007E6B12">
        <w:rPr>
          <w:lang w:val="kk-KZ"/>
        </w:rPr>
        <w:t>Ақпараттық технологиялар - ақпараттық нарықта алға қойған мақсаттарға қол жеткізу үшін саяси субъектілер қолданатын әртүрлі әдіс-тәсілдер ментехникалар. Ақпарат ағындарын анықтайтын, коммуникаторлар мен рецепиенттер әрекеттерінің мақсаттары мен тәсілдерін, қарым-қатынас стилін, басқа да ақпараттық іс- әрекеттер параметрлерін айқындайтын жүйелер ретінде мыналарды атауға болады: шешім қабылдау, сайлау кампанияларын жүргізу, халықаралық және ішкі саяси дағдарыстарды реттеу және т.б. Ақпараттық технологиялардың мазмұны, көп жағдайда, оның ақпарат нарығындағы әрекетінің стратегиясы мен тактикасына байланысты. Ең негізгілері ретінде мемлекеттің ақпараттық әрекеттеріне және оның органдарының, басқару бөлімдерінің жұмысына сапалық шектеу қоятын төмендегідей ұстанымдарды атауға болады:</w:t>
      </w:r>
    </w:p>
    <w:p w14:paraId="53F659F3" w14:textId="77777777" w:rsidR="00A16253" w:rsidRPr="007E6B12" w:rsidRDefault="00A16253" w:rsidP="00A16253">
      <w:pPr>
        <w:jc w:val="both"/>
        <w:rPr>
          <w:lang w:val="kk-KZ"/>
        </w:rPr>
      </w:pPr>
      <w:r w:rsidRPr="007E6B12">
        <w:rPr>
          <w:lang w:val="kk-KZ"/>
        </w:rPr>
        <w:t>•</w:t>
      </w:r>
      <w:r w:rsidRPr="007E6B12">
        <w:rPr>
          <w:lang w:val="kk-KZ"/>
        </w:rPr>
        <w:tab/>
        <w:t>мемлекеттің алға қойған мақсаттарына халықтың жаппай бұқаралық қолдау көрсетуі және оларды жүзеге асыруда жұртшылықты жұмылдыру ("талаптандыру", "сезімді ояту" стратегиясы);</w:t>
      </w:r>
    </w:p>
    <w:p w14:paraId="2CE5B272" w14:textId="77777777" w:rsidR="00A16253" w:rsidRPr="007E6B12" w:rsidRDefault="00A16253" w:rsidP="00A16253">
      <w:pPr>
        <w:jc w:val="both"/>
        <w:rPr>
          <w:lang w:val="kk-KZ"/>
        </w:rPr>
      </w:pPr>
      <w:r w:rsidRPr="007E6B12">
        <w:rPr>
          <w:lang w:val="kk-KZ"/>
        </w:rPr>
        <w:t>•</w:t>
      </w:r>
      <w:r w:rsidRPr="007E6B12">
        <w:rPr>
          <w:lang w:val="kk-KZ"/>
        </w:rPr>
        <w:tab/>
        <w:t>оны орындауға аса күш жұмылдырмай-ақ, қандай да бір мәселенің шешімін қабылдауда ұстанған өз ұстанымы жайынан қоғамды хабардар ету ("қоғаммен байланысты үзбеу" стратегиясы);</w:t>
      </w:r>
    </w:p>
    <w:p w14:paraId="02FB79DD" w14:textId="77777777" w:rsidR="00A16253" w:rsidRPr="007E6B12" w:rsidRDefault="00A16253" w:rsidP="00A16253">
      <w:pPr>
        <w:jc w:val="both"/>
        <w:rPr>
          <w:lang w:val="kk-KZ"/>
        </w:rPr>
      </w:pPr>
      <w:r w:rsidRPr="007E6B12">
        <w:rPr>
          <w:lang w:val="kk-KZ"/>
        </w:rPr>
        <w:t>•</w:t>
      </w:r>
      <w:r w:rsidRPr="007E6B12">
        <w:rPr>
          <w:lang w:val="kk-KZ"/>
        </w:rPr>
        <w:tab/>
        <w:t>бағыныңқы төменгі құрылымдарға және басқару органдарына қызметтік тұрғыдағы шешімдерді жүзеге асыру үшін арнайы нұсқауларды тарату ("қызметтік" стратегия);</w:t>
      </w:r>
    </w:p>
    <w:p w14:paraId="047EBA7A" w14:textId="77777777" w:rsidR="00A16253" w:rsidRPr="007E6B12" w:rsidRDefault="00A16253" w:rsidP="00A16253">
      <w:pPr>
        <w:jc w:val="both"/>
        <w:rPr>
          <w:lang w:val="kk-KZ"/>
        </w:rPr>
      </w:pPr>
      <w:r w:rsidRPr="007E6B12">
        <w:rPr>
          <w:lang w:val="kk-KZ"/>
        </w:rPr>
        <w:t>•</w:t>
      </w:r>
      <w:r w:rsidRPr="007E6B12">
        <w:rPr>
          <w:lang w:val="kk-KZ"/>
        </w:rPr>
        <w:tab/>
        <w:t>қабылданған және жүзеге асырылып жатқан шешімдерді бақылау ("бақылау" стратегиясы);</w:t>
      </w:r>
    </w:p>
    <w:p w14:paraId="0CC48DBA" w14:textId="77777777" w:rsidR="00A16253" w:rsidRPr="007E6B12" w:rsidRDefault="00A16253" w:rsidP="00A16253">
      <w:pPr>
        <w:jc w:val="both"/>
        <w:rPr>
          <w:lang w:val="kk-KZ"/>
        </w:rPr>
      </w:pPr>
      <w:r w:rsidRPr="007E6B12">
        <w:rPr>
          <w:lang w:val="kk-KZ"/>
        </w:rPr>
        <w:t>•</w:t>
      </w:r>
      <w:r w:rsidRPr="007E6B12">
        <w:rPr>
          <w:lang w:val="kk-KZ"/>
        </w:rPr>
        <w:tab/>
        <w:t>қандай да бір әлеуметтік мәселелерді талқылауда мемлекеттік, саяси және қоғамдық ұйымдар мен бірлестіктер белсенділігін үйлестіру ("күштер тепе-теңдігі" стратегиясы);</w:t>
      </w:r>
    </w:p>
    <w:p w14:paraId="6B7DD3E7" w14:textId="77777777" w:rsidR="00A16253" w:rsidRPr="007E6B12" w:rsidRDefault="00A16253" w:rsidP="00A16253">
      <w:pPr>
        <w:jc w:val="both"/>
        <w:rPr>
          <w:lang w:val="kk-KZ"/>
        </w:rPr>
      </w:pPr>
      <w:r w:rsidRPr="007E6B12">
        <w:rPr>
          <w:lang w:val="kk-KZ"/>
        </w:rPr>
        <w:t>•</w:t>
      </w:r>
      <w:r w:rsidRPr="007E6B12">
        <w:rPr>
          <w:lang w:val="kk-KZ"/>
        </w:rPr>
        <w:tab/>
        <w:t>саяси тәртіп және басқару түрінің жағымды бейнесін қалыптастыру, соған сәйкес оппозицияның сыны ("имидж қалыптастыру" стратегиясы);</w:t>
      </w:r>
    </w:p>
    <w:p w14:paraId="55373078" w14:textId="77777777" w:rsidR="00A16253" w:rsidRPr="007E6B12" w:rsidRDefault="00A16253" w:rsidP="00A16253">
      <w:pPr>
        <w:jc w:val="both"/>
        <w:rPr>
          <w:lang w:val="kk-KZ"/>
        </w:rPr>
      </w:pPr>
      <w:r w:rsidRPr="007E6B12">
        <w:rPr>
          <w:lang w:val="kk-KZ"/>
        </w:rPr>
        <w:t>•</w:t>
      </w:r>
      <w:r w:rsidRPr="007E6B12">
        <w:rPr>
          <w:lang w:val="kk-KZ"/>
        </w:rPr>
        <w:tab/>
        <w:t>қоғамдық пікірді тәртіпке қолайсыз әлеуметтік мәселелерді талқылауға барғызбай, көңілін аулау ("назарын басқаға аудару" стратегиясы).</w:t>
      </w:r>
    </w:p>
    <w:p w14:paraId="414B3F97" w14:textId="77777777" w:rsidR="00A16253" w:rsidRPr="007E6B12" w:rsidRDefault="00A16253" w:rsidP="00A16253">
      <w:pPr>
        <w:jc w:val="both"/>
        <w:rPr>
          <w:lang w:val="kk-KZ"/>
        </w:rPr>
      </w:pPr>
      <w:r w:rsidRPr="007E6B12">
        <w:rPr>
          <w:lang w:val="kk-KZ"/>
        </w:rPr>
        <w:t>Ӏс жүзінде мемлекет қызметіне ақпараттық стратегиялар және олармен байланысты техникалық міндеттер кедергі туғызуы да мүмкін.</w:t>
      </w:r>
    </w:p>
    <w:p w14:paraId="3170150E" w14:textId="7ED34F14" w:rsidR="008B12DA" w:rsidRPr="007E6B12" w:rsidRDefault="00A16253" w:rsidP="00A16253">
      <w:pPr>
        <w:jc w:val="both"/>
        <w:rPr>
          <w:lang w:val="kk-KZ"/>
        </w:rPr>
      </w:pPr>
      <w:r w:rsidRPr="007E6B12">
        <w:rPr>
          <w:lang w:val="kk-KZ"/>
        </w:rPr>
        <w:t>Жалпы технология, ақпараттык және компьютерлік технология дегеніміз не? Соларға жауап бере кетелік. Анықтама бойынша технология дегеніміз — материалды өңдеу үрдістерінің жиынтығы, немесе материалды өңдеу тәсілдері туралы білім жиынтығы. Мағынасы бойынша технология дегеніміз — түрлендіруді жүзеге асыруга мүмкіндік беретін тәсіл. Бұл бізге «технология» түсінігін тек материалды өндіріс сферасында ғана емес, сонымен қоса адам іс-әрекетінің басқа да сферасында да, соның ішінде білім беру жүйесінде де пайдалануға мүмкіндік береді. Оқыту теориясында «технология» ұғымының үш жүзге жуық анықтамасы бар екенін айту жөн. Ақпараттық технологияның арқасында әрбір тәлімгердің тек дәстүрлі ақпарат көздерімен ғана емес, сонымен қатар дәстүрлі емес ақпарат көздерімен жұмыс істеуге мүмкіндіктері бар.</w:t>
      </w:r>
    </w:p>
    <w:p w14:paraId="637A5216" w14:textId="77777777" w:rsidR="007D7260" w:rsidRPr="007E6B12" w:rsidRDefault="007D7260" w:rsidP="00AD2ACD">
      <w:pPr>
        <w:ind w:firstLine="708"/>
        <w:jc w:val="both"/>
        <w:rPr>
          <w:lang w:val="kk-KZ"/>
        </w:rPr>
      </w:pPr>
    </w:p>
    <w:p w14:paraId="1D35E7D7" w14:textId="655AB262" w:rsidR="00AD2ACD" w:rsidRPr="007E6B12" w:rsidRDefault="00AD2ACD" w:rsidP="00AD2ACD">
      <w:pPr>
        <w:ind w:firstLine="708"/>
        <w:jc w:val="both"/>
        <w:rPr>
          <w:bCs/>
          <w:lang w:val="kk-KZ"/>
        </w:rPr>
      </w:pPr>
      <w:r w:rsidRPr="007E6B12">
        <w:rPr>
          <w:bCs/>
          <w:lang w:val="kk-KZ"/>
        </w:rPr>
        <w:t xml:space="preserve">  </w:t>
      </w:r>
      <w:r w:rsidR="00E3033D" w:rsidRPr="007E6B12">
        <w:rPr>
          <w:bCs/>
          <w:lang w:val="kk-KZ"/>
        </w:rPr>
        <w:t>Қайталау сұрактары</w:t>
      </w:r>
    </w:p>
    <w:p w14:paraId="7B49E6B1" w14:textId="77777777" w:rsidR="00A94C8D" w:rsidRPr="007E6B12" w:rsidRDefault="00A94C8D" w:rsidP="00A94C8D">
      <w:pPr>
        <w:pStyle w:val="aa"/>
        <w:numPr>
          <w:ilvl w:val="0"/>
          <w:numId w:val="7"/>
        </w:numPr>
        <w:jc w:val="both"/>
        <w:rPr>
          <w:bCs/>
          <w:lang w:val="kk-KZ"/>
        </w:rPr>
      </w:pPr>
      <w:r w:rsidRPr="007E6B12">
        <w:rPr>
          <w:bCs/>
          <w:lang w:val="kk-KZ"/>
        </w:rPr>
        <w:t>Ақпарат ұғымы. Түрлері мен типтері</w:t>
      </w:r>
    </w:p>
    <w:p w14:paraId="5D240FDB" w14:textId="77777777" w:rsidR="00A94C8D" w:rsidRPr="007E6B12" w:rsidRDefault="00A94C8D" w:rsidP="00A94C8D">
      <w:pPr>
        <w:pStyle w:val="aa"/>
        <w:numPr>
          <w:ilvl w:val="0"/>
          <w:numId w:val="7"/>
        </w:numPr>
        <w:jc w:val="both"/>
        <w:rPr>
          <w:bCs/>
          <w:lang w:val="kk-KZ"/>
        </w:rPr>
      </w:pPr>
      <w:r w:rsidRPr="007E6B12">
        <w:rPr>
          <w:bCs/>
          <w:lang w:val="kk-KZ"/>
        </w:rPr>
        <w:t>Ақпаратың қалыптасу эволюциясы</w:t>
      </w:r>
    </w:p>
    <w:p w14:paraId="4B8132A1" w14:textId="77777777" w:rsidR="00A94C8D" w:rsidRPr="007E6B12" w:rsidRDefault="00A94C8D" w:rsidP="00A94C8D">
      <w:pPr>
        <w:pStyle w:val="aa"/>
        <w:numPr>
          <w:ilvl w:val="0"/>
          <w:numId w:val="7"/>
        </w:numPr>
        <w:jc w:val="both"/>
        <w:rPr>
          <w:bCs/>
          <w:lang w:val="kk-KZ"/>
        </w:rPr>
      </w:pPr>
      <w:r w:rsidRPr="007E6B12">
        <w:rPr>
          <w:bCs/>
          <w:lang w:val="kk-KZ"/>
        </w:rPr>
        <w:t>Ақпараттың виртуалды шынайылықтағы рөлі</w:t>
      </w:r>
    </w:p>
    <w:p w14:paraId="6802EF42" w14:textId="6D8AA787" w:rsidR="008B12DA" w:rsidRPr="007E6B12" w:rsidRDefault="008B12DA" w:rsidP="006D69B1">
      <w:pPr>
        <w:pStyle w:val="aa"/>
        <w:numPr>
          <w:ilvl w:val="0"/>
          <w:numId w:val="7"/>
        </w:numPr>
        <w:jc w:val="both"/>
        <w:rPr>
          <w:bCs/>
          <w:lang w:val="kk-KZ"/>
        </w:rPr>
      </w:pPr>
    </w:p>
    <w:p w14:paraId="59F96D99" w14:textId="77777777" w:rsidR="00AD2ACD" w:rsidRPr="007E6B12" w:rsidRDefault="00AD2ACD" w:rsidP="00AD2ACD">
      <w:pPr>
        <w:jc w:val="both"/>
        <w:rPr>
          <w:bCs/>
          <w:lang w:val="kk-KZ"/>
        </w:rPr>
      </w:pPr>
    </w:p>
    <w:p w14:paraId="64DD1269" w14:textId="17403425" w:rsidR="00ED6702" w:rsidRPr="007E6B12" w:rsidRDefault="0007258A" w:rsidP="00D54D33">
      <w:pPr>
        <w:ind w:firstLine="708"/>
        <w:jc w:val="center"/>
        <w:rPr>
          <w:b/>
          <w:lang w:val="kk-KZ"/>
        </w:rPr>
      </w:pPr>
      <w:r w:rsidRPr="007E6B12">
        <w:rPr>
          <w:b/>
          <w:lang w:val="kk-KZ"/>
        </w:rPr>
        <w:lastRenderedPageBreak/>
        <w:t>1</w:t>
      </w:r>
      <w:r w:rsidR="007D7260" w:rsidRPr="007E6B12">
        <w:rPr>
          <w:b/>
          <w:lang w:val="kk-KZ"/>
        </w:rPr>
        <w:t>1</w:t>
      </w:r>
      <w:r w:rsidR="00ED6702" w:rsidRPr="007E6B12">
        <w:rPr>
          <w:b/>
          <w:lang w:val="kk-KZ"/>
        </w:rPr>
        <w:t xml:space="preserve"> дәріс.</w:t>
      </w:r>
    </w:p>
    <w:p w14:paraId="027FA3E3" w14:textId="4A3D3C4A" w:rsidR="007D7260" w:rsidRPr="007E6B12" w:rsidRDefault="00A16253" w:rsidP="00AD2ACD">
      <w:pPr>
        <w:ind w:firstLine="708"/>
        <w:jc w:val="both"/>
        <w:rPr>
          <w:bCs/>
          <w:lang w:val="kk-KZ"/>
        </w:rPr>
      </w:pPr>
      <w:r w:rsidRPr="007E6B12">
        <w:rPr>
          <w:b/>
          <w:bCs/>
          <w:lang w:val="kk-KZ"/>
        </w:rPr>
        <w:t xml:space="preserve">Ақпараттық технологиялар </w:t>
      </w:r>
    </w:p>
    <w:p w14:paraId="7CEC6FCF" w14:textId="1D9544DD" w:rsidR="00ED6702" w:rsidRPr="007E6B12" w:rsidRDefault="00ED6702" w:rsidP="00AD2ACD">
      <w:pPr>
        <w:ind w:firstLine="708"/>
        <w:jc w:val="both"/>
        <w:rPr>
          <w:bCs/>
          <w:lang w:val="kk-KZ"/>
        </w:rPr>
      </w:pPr>
      <w:r w:rsidRPr="007E6B12">
        <w:rPr>
          <w:bCs/>
          <w:lang w:val="kk-KZ"/>
        </w:rPr>
        <w:t>Қарастыратын сұрақтар</w:t>
      </w:r>
    </w:p>
    <w:p w14:paraId="299CB9AA" w14:textId="77777777" w:rsidR="0001455B" w:rsidRPr="007E6B12" w:rsidRDefault="008B12DA" w:rsidP="0001455B">
      <w:pPr>
        <w:jc w:val="both"/>
        <w:rPr>
          <w:lang w:val="kk-KZ"/>
        </w:rPr>
      </w:pPr>
      <w:r w:rsidRPr="007E6B12">
        <w:rPr>
          <w:lang w:val="kk-KZ"/>
        </w:rPr>
        <w:t xml:space="preserve">1. </w:t>
      </w:r>
      <w:r w:rsidR="0001455B" w:rsidRPr="007E6B12">
        <w:rPr>
          <w:lang w:val="kk-KZ"/>
        </w:rPr>
        <w:t>1.</w:t>
      </w:r>
      <w:r w:rsidR="0001455B" w:rsidRPr="007E6B12">
        <w:rPr>
          <w:lang w:val="kk-KZ"/>
        </w:rPr>
        <w:tab/>
        <w:t>Ақпараттың түрлері: бірінші және екінші</w:t>
      </w:r>
    </w:p>
    <w:p w14:paraId="7C8B770F" w14:textId="77777777" w:rsidR="0001455B" w:rsidRPr="007E6B12" w:rsidRDefault="0001455B" w:rsidP="0001455B">
      <w:pPr>
        <w:jc w:val="both"/>
        <w:rPr>
          <w:lang w:val="kk-KZ"/>
        </w:rPr>
      </w:pPr>
      <w:r w:rsidRPr="007E6B12">
        <w:rPr>
          <w:lang w:val="kk-KZ"/>
        </w:rPr>
        <w:t>2.</w:t>
      </w:r>
      <w:r w:rsidRPr="007E6B12">
        <w:rPr>
          <w:lang w:val="kk-KZ"/>
        </w:rPr>
        <w:tab/>
        <w:t>Ғылыми ақпараттың қайнар көзі</w:t>
      </w:r>
    </w:p>
    <w:p w14:paraId="0D638585" w14:textId="77777777" w:rsidR="0001455B" w:rsidRPr="007E6B12" w:rsidRDefault="0001455B" w:rsidP="0001455B">
      <w:pPr>
        <w:jc w:val="both"/>
        <w:rPr>
          <w:lang w:val="kk-KZ"/>
        </w:rPr>
      </w:pPr>
      <w:r w:rsidRPr="007E6B12">
        <w:rPr>
          <w:lang w:val="kk-KZ"/>
        </w:rPr>
        <w:t>3.</w:t>
      </w:r>
      <w:r w:rsidRPr="007E6B12">
        <w:rPr>
          <w:lang w:val="kk-KZ"/>
        </w:rPr>
        <w:tab/>
        <w:t>Ақпаратты іздеу жүйесі: релеванттылық</w:t>
      </w:r>
    </w:p>
    <w:p w14:paraId="0CE9F7F4" w14:textId="05F81F25" w:rsidR="000E4475" w:rsidRPr="007E6B12" w:rsidRDefault="0001455B" w:rsidP="0001455B">
      <w:pPr>
        <w:jc w:val="both"/>
        <w:rPr>
          <w:bCs/>
          <w:lang w:val="kk-KZ"/>
        </w:rPr>
      </w:pPr>
      <w:r w:rsidRPr="007E6B12">
        <w:rPr>
          <w:lang w:val="kk-KZ"/>
        </w:rPr>
        <w:t>4.</w:t>
      </w:r>
      <w:r w:rsidRPr="007E6B12">
        <w:rPr>
          <w:lang w:val="kk-KZ"/>
        </w:rPr>
        <w:tab/>
        <w:t>Іздеу стратегиясы мен әдісі</w:t>
      </w:r>
      <w:r w:rsidRPr="007E6B12">
        <w:rPr>
          <w:bCs/>
          <w:lang w:val="kk-KZ"/>
        </w:rPr>
        <w:t xml:space="preserve"> </w:t>
      </w:r>
      <w:r w:rsidR="000E4475" w:rsidRPr="007E6B12">
        <w:rPr>
          <w:bCs/>
          <w:lang w:val="kk-KZ"/>
        </w:rPr>
        <w:t>Пайдалынылатын әдебиеттер</w:t>
      </w:r>
    </w:p>
    <w:p w14:paraId="379A0D10" w14:textId="77777777" w:rsidR="00A16253" w:rsidRPr="007E6B12" w:rsidRDefault="00A16253" w:rsidP="00A16253">
      <w:pPr>
        <w:pStyle w:val="aa"/>
        <w:numPr>
          <w:ilvl w:val="0"/>
          <w:numId w:val="25"/>
        </w:numPr>
        <w:rPr>
          <w:lang w:val="kk-KZ"/>
        </w:rPr>
      </w:pPr>
      <w:r w:rsidRPr="007E6B12">
        <w:rPr>
          <w:lang w:val="kk-KZ"/>
        </w:rPr>
        <w:t>Кастельс М. 2000 – Информационная эпоха: экономика, общество, культура. М., 2000</w:t>
      </w:r>
    </w:p>
    <w:p w14:paraId="2BF3F236" w14:textId="77777777" w:rsidR="00A16253" w:rsidRPr="007E6B12" w:rsidRDefault="00A16253" w:rsidP="00A16253">
      <w:pPr>
        <w:pStyle w:val="aa"/>
        <w:numPr>
          <w:ilvl w:val="0"/>
          <w:numId w:val="25"/>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75CF000A" w14:textId="6137E005" w:rsidR="000E4475" w:rsidRPr="007E6B12" w:rsidRDefault="000E4475" w:rsidP="00A16253">
      <w:pPr>
        <w:pStyle w:val="aa"/>
        <w:ind w:left="360"/>
        <w:rPr>
          <w:lang w:val="kk-KZ"/>
        </w:rPr>
      </w:pPr>
    </w:p>
    <w:p w14:paraId="053CA2A8" w14:textId="77777777" w:rsidR="000E4475" w:rsidRPr="007E6B12" w:rsidRDefault="000E4475" w:rsidP="00BA4726">
      <w:pPr>
        <w:ind w:firstLine="708"/>
        <w:jc w:val="both"/>
        <w:rPr>
          <w:lang w:val="kk-KZ"/>
        </w:rPr>
      </w:pPr>
    </w:p>
    <w:p w14:paraId="2C6CA643" w14:textId="77777777" w:rsidR="00A16253" w:rsidRPr="007E6B12" w:rsidRDefault="008B12DA" w:rsidP="00A16253">
      <w:pPr>
        <w:ind w:firstLine="708"/>
        <w:jc w:val="both"/>
        <w:rPr>
          <w:lang w:val="kk-KZ"/>
        </w:rPr>
      </w:pPr>
      <w:r w:rsidRPr="007E6B12">
        <w:rPr>
          <w:lang w:val="kk-KZ"/>
        </w:rPr>
        <w:t xml:space="preserve">    </w:t>
      </w:r>
      <w:r w:rsidR="00A16253" w:rsidRPr="007E6B12">
        <w:rPr>
          <w:lang w:val="kk-KZ"/>
        </w:rPr>
        <w:t>«Ақпараттық технология» деген терминді В. Тлушков енгізді. ол оған былай анықтама береді: «Ақпараттық технология дегеніміз — ақпаратты өндеумен байланысты үрдістер». Сонда оқытуда ақпараттық технологиялар үнемі қолданылған деуге болады, себебі оқыту дегеніміз — ақпаратты оқытушыдан тәлімгерге немесе оқушыға жеткізу. В.Апатова, В.Глушковтың берген анықтамасын жоққа шығармай, оны нақтылай түседі: «Ақпаратгық технология дегеніміз — ақпаратты өндеу үрдісі арқылы жүзеге асатын құралдар мен әдістер жиынтығы».</w:t>
      </w:r>
    </w:p>
    <w:p w14:paraId="5F331C60" w14:textId="77777777" w:rsidR="00A16253" w:rsidRPr="007E6B12" w:rsidRDefault="00A16253" w:rsidP="00A16253">
      <w:pPr>
        <w:ind w:firstLine="708"/>
        <w:jc w:val="both"/>
        <w:rPr>
          <w:lang w:val="kk-KZ"/>
        </w:rPr>
      </w:pPr>
      <w:r w:rsidRPr="007E6B12">
        <w:rPr>
          <w:lang w:val="kk-KZ"/>
        </w:rPr>
        <w:t>Д.Матрос «жаңа ақпараттық технология» ұғымын қарастыра отырып, кез келген әдістер немесе педагогикалық технологиялар ақпаратты тәлімгерлер, оқушылар меңгеру үшін қалай өңдеу және жеткізу керектігін суреттейді, яғни, оның анықтамасы бойыңша, кез келген педагогикалық технология дегеніміз — бұл ақпараттық технология.</w:t>
      </w:r>
    </w:p>
    <w:p w14:paraId="46D47D05" w14:textId="77777777" w:rsidR="00A16253" w:rsidRPr="007E6B12" w:rsidRDefault="00A16253" w:rsidP="00A16253">
      <w:pPr>
        <w:ind w:firstLine="708"/>
        <w:jc w:val="both"/>
        <w:rPr>
          <w:lang w:val="kk-KZ"/>
        </w:rPr>
      </w:pPr>
      <w:r w:rsidRPr="007E6B12">
        <w:rPr>
          <w:lang w:val="kk-KZ"/>
        </w:rPr>
        <w:t>Оқу үрдісінде компьютерді пайдалану нәтижесі «компьютерлік технология» терминінің пайда болуына әкелді. Бірақ та есептеуіш техниканың белсенді түрде дамуы және жаңа аппаратты, бағдарламалық құралдардың пайда болуы компьютерді қолдану аясын кеңейтті. Білімді ақпараттандыруды тәлімгерлердің, оқушылардың мәліметтер және білім базасында, электронды мұрағаттарда, аныктамаларда, энциклопедияларда белсенді түрде жұмыс істеуі деп анықтауға болады. Осыдан оқытудың ақпараттық технологиясын анықтауға болады: оқытушылық іс-әрекетті және құралды іске қосу, олардың жұмыс істеуі кезіндегі пайдаланылатын электрондық және бағдарламалық құралдар жиынтығы.</w:t>
      </w:r>
    </w:p>
    <w:p w14:paraId="60CD031A" w14:textId="77777777" w:rsidR="00A16253" w:rsidRPr="007E6B12" w:rsidRDefault="00A16253" w:rsidP="00A16253">
      <w:pPr>
        <w:ind w:firstLine="708"/>
        <w:jc w:val="both"/>
        <w:rPr>
          <w:lang w:val="kk-KZ"/>
        </w:rPr>
      </w:pPr>
      <w:r w:rsidRPr="007E6B12">
        <w:rPr>
          <w:lang w:val="kk-KZ"/>
        </w:rPr>
        <w:t>Кез келген ұйымда басқару қызметтері нәтижелі ақпаратты, қорытылған мәліметтердің қайта құру технологиясына негізделеді. «Технология» ұғымының (мағынасының) өзі өнеркәсіптік өндірісте қолданылады және өндіріс үрдісінде өнімді әзірлеу тәсілдерінен және өзара байланысқан материалдарды өңдеу жүйесі ретінде анықталады. Әдістер жүйесі техникалық құралдарды пайдалану негізінде ақпараттық жинау, жіберу, өндеу, жинақтау. сақтау тәсілдерін қолдану арқылы ақпараттық технологияны анықтаймыз.</w:t>
      </w:r>
    </w:p>
    <w:p w14:paraId="33FCF7EE" w14:textId="77777777" w:rsidR="00A16253" w:rsidRPr="007E6B12" w:rsidRDefault="00A16253" w:rsidP="00A16253">
      <w:pPr>
        <w:ind w:firstLine="708"/>
        <w:jc w:val="both"/>
        <w:rPr>
          <w:lang w:val="kk-KZ"/>
        </w:rPr>
      </w:pPr>
      <w:r w:rsidRPr="007E6B12">
        <w:rPr>
          <w:lang w:val="kk-KZ"/>
        </w:rPr>
        <w:t>Ақпараттық технологиялар ақпараттық үрдістердің әр қилылығына байланысты мынандай технологияға жіктеледі:</w:t>
      </w:r>
    </w:p>
    <w:p w14:paraId="0AC02621" w14:textId="77777777" w:rsidR="00A16253" w:rsidRPr="007E6B12" w:rsidRDefault="00A16253" w:rsidP="00A16253">
      <w:pPr>
        <w:ind w:firstLine="708"/>
        <w:jc w:val="both"/>
        <w:rPr>
          <w:lang w:val="kk-KZ"/>
        </w:rPr>
      </w:pPr>
      <w:r w:rsidRPr="007E6B12">
        <w:rPr>
          <w:lang w:val="kk-KZ"/>
        </w:rPr>
        <w:t>–ақпаратты жинау;</w:t>
      </w:r>
    </w:p>
    <w:p w14:paraId="08836A1A" w14:textId="77777777" w:rsidR="00A16253" w:rsidRPr="007E6B12" w:rsidRDefault="00A16253" w:rsidP="00A16253">
      <w:pPr>
        <w:ind w:firstLine="708"/>
        <w:jc w:val="both"/>
        <w:rPr>
          <w:lang w:val="kk-KZ"/>
        </w:rPr>
      </w:pPr>
      <w:r w:rsidRPr="007E6B12">
        <w:rPr>
          <w:lang w:val="kk-KZ"/>
        </w:rPr>
        <w:t>–ақпаратты жеткізу;</w:t>
      </w:r>
    </w:p>
    <w:p w14:paraId="348A1E12" w14:textId="77777777" w:rsidR="00A16253" w:rsidRPr="007E6B12" w:rsidRDefault="00A16253" w:rsidP="00A16253">
      <w:pPr>
        <w:ind w:firstLine="708"/>
        <w:jc w:val="both"/>
        <w:rPr>
          <w:lang w:val="kk-KZ"/>
        </w:rPr>
      </w:pPr>
      <w:r w:rsidRPr="007E6B12">
        <w:rPr>
          <w:lang w:val="kk-KZ"/>
        </w:rPr>
        <w:t>–ақпаратгы өндеу;</w:t>
      </w:r>
    </w:p>
    <w:p w14:paraId="31B05BFA" w14:textId="77777777" w:rsidR="00A16253" w:rsidRPr="007E6B12" w:rsidRDefault="00A16253" w:rsidP="00A16253">
      <w:pPr>
        <w:ind w:firstLine="708"/>
        <w:jc w:val="both"/>
        <w:rPr>
          <w:lang w:val="kk-KZ"/>
        </w:rPr>
      </w:pPr>
      <w:r w:rsidRPr="007E6B12">
        <w:rPr>
          <w:lang w:val="kk-KZ"/>
        </w:rPr>
        <w:t>–ақпаратгы жинақтау;</w:t>
      </w:r>
    </w:p>
    <w:p w14:paraId="55C54B94" w14:textId="77777777" w:rsidR="00A16253" w:rsidRPr="007E6B12" w:rsidRDefault="00A16253" w:rsidP="00A16253">
      <w:pPr>
        <w:ind w:firstLine="708"/>
        <w:jc w:val="both"/>
        <w:rPr>
          <w:lang w:val="kk-KZ"/>
        </w:rPr>
      </w:pPr>
      <w:r w:rsidRPr="007E6B12">
        <w:rPr>
          <w:lang w:val="kk-KZ"/>
        </w:rPr>
        <w:t>–ақпаратты сақтау;</w:t>
      </w:r>
    </w:p>
    <w:p w14:paraId="0CF14ABB" w14:textId="77777777" w:rsidR="00A16253" w:rsidRPr="007E6B12" w:rsidRDefault="00A16253" w:rsidP="00A16253">
      <w:pPr>
        <w:ind w:firstLine="708"/>
        <w:jc w:val="both"/>
        <w:rPr>
          <w:lang w:val="kk-KZ"/>
        </w:rPr>
      </w:pPr>
      <w:r w:rsidRPr="007E6B12">
        <w:rPr>
          <w:lang w:val="kk-KZ"/>
        </w:rPr>
        <w:t>–ақпаратты ұсыну;</w:t>
      </w:r>
    </w:p>
    <w:p w14:paraId="1FCC92DF" w14:textId="77777777" w:rsidR="00A16253" w:rsidRPr="007E6B12" w:rsidRDefault="00A16253" w:rsidP="00A16253">
      <w:pPr>
        <w:ind w:firstLine="708"/>
        <w:jc w:val="both"/>
        <w:rPr>
          <w:lang w:val="kk-KZ"/>
        </w:rPr>
      </w:pPr>
      <w:r w:rsidRPr="007E6B12">
        <w:rPr>
          <w:lang w:val="kk-KZ"/>
        </w:rPr>
        <w:t>–ақпаратты пайдалану;</w:t>
      </w:r>
    </w:p>
    <w:p w14:paraId="062B2B90" w14:textId="77777777" w:rsidR="00A16253" w:rsidRPr="007E6B12" w:rsidRDefault="00A16253" w:rsidP="00A16253">
      <w:pPr>
        <w:ind w:firstLine="708"/>
        <w:jc w:val="both"/>
        <w:rPr>
          <w:lang w:val="kk-KZ"/>
        </w:rPr>
      </w:pPr>
      <w:r w:rsidRPr="007E6B12">
        <w:rPr>
          <w:lang w:val="kk-KZ"/>
        </w:rPr>
        <w:t>–ақпаратты қорғау.</w:t>
      </w:r>
    </w:p>
    <w:p w14:paraId="4132EFC8" w14:textId="77777777" w:rsidR="00A16253" w:rsidRPr="007E6B12" w:rsidRDefault="00A16253" w:rsidP="00A16253">
      <w:pPr>
        <w:ind w:firstLine="708"/>
        <w:jc w:val="both"/>
        <w:rPr>
          <w:lang w:val="kk-KZ"/>
        </w:rPr>
      </w:pPr>
      <w:r w:rsidRPr="007E6B12">
        <w:rPr>
          <w:lang w:val="kk-KZ"/>
        </w:rPr>
        <w:t>Нақты ақпараттық технологияны жүзеге асыру үшін мынадарды орындау қажет:</w:t>
      </w:r>
    </w:p>
    <w:p w14:paraId="5A259589" w14:textId="77777777" w:rsidR="00A16253" w:rsidRPr="007E6B12" w:rsidRDefault="00A16253" w:rsidP="00A16253">
      <w:pPr>
        <w:ind w:firstLine="708"/>
        <w:jc w:val="both"/>
        <w:rPr>
          <w:lang w:val="kk-KZ"/>
        </w:rPr>
      </w:pPr>
      <w:r w:rsidRPr="007E6B12">
        <w:rPr>
          <w:lang w:val="kk-KZ"/>
        </w:rPr>
        <w:t>– ақпараттық үрдістің өзін жүзеге асыратын тиісті техникалық құралдардың кешені;</w:t>
      </w:r>
    </w:p>
    <w:p w14:paraId="6EE6865A" w14:textId="77777777" w:rsidR="00A16253" w:rsidRPr="007E6B12" w:rsidRDefault="00A16253" w:rsidP="00A16253">
      <w:pPr>
        <w:ind w:firstLine="708"/>
        <w:jc w:val="both"/>
        <w:rPr>
          <w:lang w:val="kk-KZ"/>
        </w:rPr>
      </w:pPr>
      <w:r w:rsidRPr="007E6B12">
        <w:rPr>
          <w:lang w:val="kk-KZ"/>
        </w:rPr>
        <w:t>– техникалықкешенмен басқару құралдарының жүйесі;</w:t>
      </w:r>
    </w:p>
    <w:p w14:paraId="1CBD25E1" w14:textId="77777777" w:rsidR="00A16253" w:rsidRPr="007E6B12" w:rsidRDefault="00A16253" w:rsidP="00A16253">
      <w:pPr>
        <w:ind w:firstLine="708"/>
        <w:jc w:val="both"/>
        <w:rPr>
          <w:lang w:val="kk-KZ"/>
        </w:rPr>
      </w:pPr>
      <w:r w:rsidRPr="007E6B12">
        <w:rPr>
          <w:lang w:val="kk-KZ"/>
        </w:rPr>
        <w:t>– техниқалық құалдардың барлық іс-әрекеттерінің жүзеге асырылуын байданыстыратын ұйымдастырушылықты әдістемелік қамтамасыз ету.</w:t>
      </w:r>
    </w:p>
    <w:p w14:paraId="3DCE41D5" w14:textId="1F62F3E5" w:rsidR="00BA4726" w:rsidRPr="007E6B12" w:rsidRDefault="00A16253" w:rsidP="00A16253">
      <w:pPr>
        <w:ind w:firstLine="708"/>
        <w:jc w:val="both"/>
        <w:rPr>
          <w:bCs/>
          <w:lang w:val="kk-KZ"/>
        </w:rPr>
      </w:pPr>
      <w:r w:rsidRPr="007E6B12">
        <w:rPr>
          <w:lang w:val="kk-KZ"/>
        </w:rPr>
        <w:lastRenderedPageBreak/>
        <w:t>Қазіргі заманғы басқарма қызметін қамтамасыз ететін ақпараттық үрдістердің әр түрлерін жинақты түрде пайдалануға негізделген, Соған байланысты көбінесе қазіргі заманғы немесе жаңа ақпаратгық технология деп компьютерлік ақпараттық технологияны ұғынамыз.</w:t>
      </w:r>
    </w:p>
    <w:p w14:paraId="4CA52F86" w14:textId="77777777" w:rsidR="00ED6702" w:rsidRPr="007E6B12" w:rsidRDefault="00ED6702" w:rsidP="00AD2ACD">
      <w:pPr>
        <w:ind w:firstLine="708"/>
        <w:jc w:val="both"/>
        <w:rPr>
          <w:bCs/>
          <w:lang w:val="kk-KZ"/>
        </w:rPr>
      </w:pPr>
      <w:r w:rsidRPr="007E6B12">
        <w:rPr>
          <w:bCs/>
          <w:lang w:val="kk-KZ"/>
        </w:rPr>
        <w:t xml:space="preserve">Тексеру сұрақтары </w:t>
      </w:r>
    </w:p>
    <w:p w14:paraId="17B22299" w14:textId="77777777" w:rsidR="0001455B" w:rsidRPr="007E6B12" w:rsidRDefault="0001455B" w:rsidP="0001455B">
      <w:pPr>
        <w:pStyle w:val="aa"/>
        <w:ind w:left="360"/>
        <w:rPr>
          <w:bCs/>
          <w:lang w:val="kk-KZ"/>
        </w:rPr>
      </w:pPr>
      <w:r w:rsidRPr="007E6B12">
        <w:rPr>
          <w:bCs/>
          <w:lang w:val="kk-KZ"/>
        </w:rPr>
        <w:t>Ақпараттың түрлері: бірінші және екінші</w:t>
      </w:r>
    </w:p>
    <w:p w14:paraId="27E5F909" w14:textId="77777777" w:rsidR="0001455B" w:rsidRPr="007E6B12" w:rsidRDefault="0001455B" w:rsidP="0001455B">
      <w:pPr>
        <w:pStyle w:val="aa"/>
        <w:ind w:left="360"/>
        <w:rPr>
          <w:bCs/>
          <w:lang w:val="kk-KZ"/>
        </w:rPr>
      </w:pPr>
      <w:r w:rsidRPr="007E6B12">
        <w:rPr>
          <w:bCs/>
          <w:lang w:val="kk-KZ"/>
        </w:rPr>
        <w:t>Ғылыми ақпараттың қайнар көзі</w:t>
      </w:r>
    </w:p>
    <w:p w14:paraId="3C8FA39D" w14:textId="77777777" w:rsidR="0001455B" w:rsidRPr="007E6B12" w:rsidRDefault="0001455B" w:rsidP="0001455B">
      <w:pPr>
        <w:pStyle w:val="aa"/>
        <w:ind w:left="360"/>
        <w:rPr>
          <w:bCs/>
          <w:lang w:val="kk-KZ"/>
        </w:rPr>
      </w:pPr>
      <w:r w:rsidRPr="007E6B12">
        <w:rPr>
          <w:bCs/>
          <w:lang w:val="kk-KZ"/>
        </w:rPr>
        <w:t>Ақпаратты іздеу жүйесі: релеванттылық</w:t>
      </w:r>
    </w:p>
    <w:p w14:paraId="1F6C79EC" w14:textId="77777777" w:rsidR="0001455B" w:rsidRPr="007E6B12" w:rsidRDefault="0001455B" w:rsidP="0001455B">
      <w:pPr>
        <w:pStyle w:val="aa"/>
        <w:ind w:left="360"/>
        <w:rPr>
          <w:b/>
          <w:bCs/>
          <w:lang w:val="kk-KZ"/>
        </w:rPr>
      </w:pPr>
      <w:r w:rsidRPr="007E6B12">
        <w:rPr>
          <w:bCs/>
          <w:lang w:val="kk-KZ"/>
        </w:rPr>
        <w:t>Іздеу стратегиясы мен әдісі</w:t>
      </w:r>
      <w:r w:rsidRPr="007E6B12">
        <w:rPr>
          <w:b/>
          <w:bCs/>
          <w:lang w:val="kk-KZ"/>
        </w:rPr>
        <w:t xml:space="preserve"> </w:t>
      </w:r>
    </w:p>
    <w:p w14:paraId="17616C3B" w14:textId="4325E26E" w:rsidR="00A22E8E" w:rsidRPr="007E6B12" w:rsidRDefault="00A22E8E" w:rsidP="0001455B">
      <w:pPr>
        <w:pStyle w:val="aa"/>
        <w:ind w:left="360"/>
        <w:rPr>
          <w:b/>
          <w:lang w:val="kk-KZ"/>
        </w:rPr>
      </w:pPr>
      <w:r w:rsidRPr="007E6B12">
        <w:rPr>
          <w:b/>
          <w:lang w:val="kk-KZ"/>
        </w:rPr>
        <w:t>12 дәріс.</w:t>
      </w:r>
    </w:p>
    <w:p w14:paraId="3E0452FF" w14:textId="2150C7C3" w:rsidR="000E4475" w:rsidRPr="007E6B12" w:rsidRDefault="00A16253" w:rsidP="00A22E8E">
      <w:pPr>
        <w:ind w:firstLine="708"/>
        <w:jc w:val="both"/>
        <w:rPr>
          <w:b/>
          <w:lang w:val="kk-KZ"/>
        </w:rPr>
      </w:pPr>
      <w:r w:rsidRPr="007E6B12">
        <w:rPr>
          <w:b/>
          <w:lang w:val="kk-KZ"/>
        </w:rPr>
        <w:t>Интернетті зерттеуге арналған әлеуметтік жобалар</w:t>
      </w:r>
      <w:r w:rsidR="000E4475" w:rsidRPr="007E6B12">
        <w:rPr>
          <w:b/>
          <w:lang w:val="kk-KZ"/>
        </w:rPr>
        <w:t>.</w:t>
      </w:r>
    </w:p>
    <w:p w14:paraId="02F4B096" w14:textId="7C540302" w:rsidR="00A22E8E" w:rsidRPr="007E6B12" w:rsidRDefault="00A22E8E" w:rsidP="00A22E8E">
      <w:pPr>
        <w:ind w:firstLine="708"/>
        <w:jc w:val="both"/>
        <w:rPr>
          <w:bCs/>
          <w:lang w:val="kk-KZ"/>
        </w:rPr>
      </w:pPr>
      <w:r w:rsidRPr="007E6B12">
        <w:rPr>
          <w:bCs/>
          <w:lang w:val="kk-KZ"/>
        </w:rPr>
        <w:t>Қарастыратын сұрақтар</w:t>
      </w:r>
    </w:p>
    <w:p w14:paraId="08B04E61" w14:textId="0AF2DCD5" w:rsidR="0001455B" w:rsidRPr="007E6B12" w:rsidRDefault="00716CCC" w:rsidP="0001455B">
      <w:pPr>
        <w:ind w:firstLine="708"/>
        <w:jc w:val="both"/>
        <w:rPr>
          <w:bCs/>
          <w:lang w:val="kk-KZ"/>
        </w:rPr>
      </w:pPr>
      <w:bookmarkStart w:id="3" w:name="_Hlk60069847"/>
      <w:r w:rsidRPr="007E6B12">
        <w:rPr>
          <w:bCs/>
          <w:lang w:val="kk-KZ"/>
        </w:rPr>
        <w:t>1</w:t>
      </w:r>
      <w:r w:rsidR="0001455B" w:rsidRPr="007E6B12">
        <w:rPr>
          <w:lang w:val="kk-KZ"/>
        </w:rPr>
        <w:t xml:space="preserve"> </w:t>
      </w:r>
      <w:r w:rsidR="0001455B" w:rsidRPr="007E6B12">
        <w:rPr>
          <w:bCs/>
          <w:lang w:val="kk-KZ"/>
        </w:rPr>
        <w:t>1</w:t>
      </w:r>
      <w:r w:rsidR="0001455B" w:rsidRPr="007E6B12">
        <w:rPr>
          <w:bCs/>
          <w:lang w:val="kk-KZ"/>
        </w:rPr>
        <w:tab/>
        <w:t>Интернетті зерттейтін әлеуметтік жобалардың түрлері</w:t>
      </w:r>
    </w:p>
    <w:p w14:paraId="6EBB89CC" w14:textId="77777777" w:rsidR="0001455B" w:rsidRPr="007E6B12" w:rsidRDefault="0001455B" w:rsidP="0001455B">
      <w:pPr>
        <w:ind w:firstLine="708"/>
        <w:jc w:val="both"/>
        <w:rPr>
          <w:bCs/>
          <w:lang w:val="kk-KZ"/>
        </w:rPr>
      </w:pPr>
      <w:r w:rsidRPr="007E6B12">
        <w:rPr>
          <w:bCs/>
          <w:lang w:val="kk-KZ"/>
        </w:rPr>
        <w:t>2</w:t>
      </w:r>
      <w:r w:rsidRPr="007E6B12">
        <w:rPr>
          <w:bCs/>
          <w:lang w:val="kk-KZ"/>
        </w:rPr>
        <w:tab/>
        <w:t>Әлеуметтік жобалардың виртуалды әлеуметтенуге тигізер ықпалы</w:t>
      </w:r>
    </w:p>
    <w:p w14:paraId="2CE27AEB" w14:textId="2BA2430C" w:rsidR="00A22E8E" w:rsidRPr="007E6B12" w:rsidRDefault="0001455B" w:rsidP="0001455B">
      <w:pPr>
        <w:ind w:firstLine="708"/>
        <w:jc w:val="both"/>
        <w:rPr>
          <w:bCs/>
          <w:lang w:val="kk-KZ"/>
        </w:rPr>
      </w:pPr>
      <w:r w:rsidRPr="007E6B12">
        <w:rPr>
          <w:bCs/>
          <w:lang w:val="kk-KZ"/>
        </w:rPr>
        <w:t>3</w:t>
      </w:r>
      <w:r w:rsidRPr="007E6B12">
        <w:rPr>
          <w:bCs/>
          <w:lang w:val="kk-KZ"/>
        </w:rPr>
        <w:tab/>
        <w:t>Әлеуметтік жобалар мен интернет желілерінің өзара байланысы</w:t>
      </w:r>
    </w:p>
    <w:bookmarkEnd w:id="3"/>
    <w:p w14:paraId="0238A981" w14:textId="77777777" w:rsidR="000E4475" w:rsidRPr="007E6B12" w:rsidRDefault="000E4475" w:rsidP="000E4475">
      <w:pPr>
        <w:rPr>
          <w:bCs/>
          <w:lang w:val="kk-KZ"/>
        </w:rPr>
      </w:pPr>
      <w:r w:rsidRPr="007E6B12">
        <w:rPr>
          <w:bCs/>
          <w:lang w:val="kk-KZ"/>
        </w:rPr>
        <w:t>Пайдалынылатын әдебиеттер</w:t>
      </w:r>
    </w:p>
    <w:p w14:paraId="3F4C401C" w14:textId="77777777" w:rsidR="00A16253" w:rsidRPr="007E6B12" w:rsidRDefault="00A16253" w:rsidP="00A16253">
      <w:pPr>
        <w:pStyle w:val="aa"/>
        <w:numPr>
          <w:ilvl w:val="0"/>
          <w:numId w:val="31"/>
        </w:numPr>
        <w:jc w:val="both"/>
        <w:rPr>
          <w:lang w:val="kk-KZ"/>
        </w:rPr>
      </w:pPr>
      <w:r w:rsidRPr="007E6B12">
        <w:rPr>
          <w:lang w:val="kk-KZ"/>
        </w:rPr>
        <w:t>Кастельс М. 2000 – Информационная эпоха: экономика, общество, культура. М., 2000</w:t>
      </w:r>
    </w:p>
    <w:p w14:paraId="6B4442DE" w14:textId="77777777" w:rsidR="00A16253" w:rsidRPr="007E6B12" w:rsidRDefault="00A16253" w:rsidP="00A16253">
      <w:pPr>
        <w:pStyle w:val="aa"/>
        <w:numPr>
          <w:ilvl w:val="0"/>
          <w:numId w:val="31"/>
        </w:numPr>
        <w:jc w:val="both"/>
        <w:rPr>
          <w:lang w:val="kk-KZ"/>
        </w:rPr>
      </w:pPr>
      <w:r w:rsidRPr="007E6B12">
        <w:rPr>
          <w:lang w:val="kk-KZ"/>
        </w:rPr>
        <w:t>Когаловский М.Р. Перспективные технологии информационных систем. — М.: ДМК Пресс; Компания АйТи, 2003. — 288 с</w:t>
      </w:r>
    </w:p>
    <w:p w14:paraId="4175B8FD" w14:textId="63833C50" w:rsidR="00A22E8E" w:rsidRPr="007E6B12" w:rsidRDefault="00A16253" w:rsidP="00716CCC">
      <w:pPr>
        <w:ind w:firstLine="708"/>
        <w:jc w:val="both"/>
        <w:rPr>
          <w:bCs/>
          <w:lang w:val="kk-KZ"/>
        </w:rPr>
      </w:pPr>
      <w:r w:rsidRPr="007E6B12">
        <w:rPr>
          <w:lang w:val="kk-KZ"/>
        </w:rPr>
        <w:t>Экономикалық ақпарат – экономика және оны басқару аясында туындайтын, сондай-ақ осы аяны зерделеу нәтижесінде жасалатын мәліметтер, деректер. Экономикалық ақпарат макроэкономикалық үдерістерді,еңбек, тауар мен капитал қозғалысын, нарықтың, өндіріс пен тұтынудың жай-күйін көрсетеді. Статистикалық, өндірістік-экономикалық, коммерциялық, іскерлік, жағдаяттық, банкілік, биржалық, анықтамалық (соның ішінде, салық, баға, тариф туралы), ғылыми-экономикалық, нормативтік (экон. аядағы құқықтық қатынастарды реттейтін), т.б. Экономикалық Ақпарат түрлеріне ажыратылады. Экономикалық Ақпараттың аталмыш түрлерінде айқын шекара жоқ. Айталық, “іскерлік ақпарат” ұғымы серпінді қатарлар, үлгілер мен бағалаулар түрінде экономикалық және статистикалық ақпаратты (сандық экономикалық, демографиялық., әлеуметтік) қамтуы мүмкін; коммерциялық ақпарат компаниялар,фирмалар, олардың бірлестіктері туралы, сондай-ақ баға, компанияның қаржылық жағдайы, олардың байланыстары, мәмілелері, өнімдері, т.б. туралы мәліметтерді қамтуы мүмкін; биржалық және қаржылық ақпаратта валюталардың бағамы, есептік мөлшерлемесі, бағалы қағаздардың баға белгіленімі,инвестиция, баға туралы мәліметтер қамтылуы мүмкін. Статистикалық ақпаратта мемллекеттік статистика, халық санағының деректері, серпінді қатарлар, әлеуметтік зерттеулердің, қоғамдық пікірді сұрау салу жолымен анықтаудың нәтижелері қамтылады. Банк ақпараты мәліметтердің кең ауқымын біріктіреді, олар: банкілердің беделін бағалайтын ақпарат, банк жұмысында пайдаланылатын анықтамалық ақпарат – клиенттер мен серіктестердің мекен-жайлары, шоттары, т.б.; биржалық және қаржылық ақпарат бағалы қағаздардың баға белгіленімі, түрлі банкілердегі валюта бағамы туралы ағымдағы және ретроспективті ақпараттан тұрады; мамандандырылған ақпарат; жалпы мақсаттағы коммерц. ақпарат мекенжай-анықтамалық деректерді, негізгі басшылар туралы мәліметтерді, жалпы қаржылық мәліметтерді – жарғылық қорлардың, активтердің мөлшерін, т.б. қамтиды. Қазіргі заманғы ақпараттық жүйелер тұтынушыға Экономикалық Ақпаратты дәстүрлі кітаптар, дүркіндік, жалғаспалы басылымдар, ғылыми-зерттеу, тәжірибелік-құрастырымдық жұмыстар туралы есептер түрінде де, электронды сақтауыштардағы деректер қоры түрінде де береді. Сайып келгенде бәрі тұтынушының ақпаратты қажетсінулерінің ерекшеліктерімен, оның кәсіптік мүдделерінің шеңберімен, қажетті оңтайлылық пен белсенділік дәрежесімен, ақпараттық жүйеге тікелей жүгінумен, ақыр соңында оның техникалық мүмкіндіктерімен айқындалады.</w:t>
      </w:r>
    </w:p>
    <w:p w14:paraId="5C4694EE" w14:textId="77777777" w:rsidR="00A22E8E" w:rsidRPr="007E6B12" w:rsidRDefault="00A22E8E" w:rsidP="00A22E8E">
      <w:pPr>
        <w:ind w:firstLine="708"/>
        <w:jc w:val="both"/>
        <w:rPr>
          <w:bCs/>
          <w:lang w:val="kk-KZ"/>
        </w:rPr>
      </w:pPr>
      <w:r w:rsidRPr="007E6B12">
        <w:rPr>
          <w:bCs/>
          <w:lang w:val="kk-KZ"/>
        </w:rPr>
        <w:t xml:space="preserve">Тексеру сұрақтары </w:t>
      </w:r>
    </w:p>
    <w:p w14:paraId="631EB05E" w14:textId="77777777" w:rsidR="0001455B" w:rsidRPr="007E6B12" w:rsidRDefault="00A22E8E" w:rsidP="0001455B">
      <w:pPr>
        <w:ind w:firstLine="708"/>
        <w:jc w:val="both"/>
        <w:rPr>
          <w:bCs/>
          <w:lang w:val="kk-KZ"/>
        </w:rPr>
      </w:pPr>
      <w:r w:rsidRPr="007E6B12">
        <w:rPr>
          <w:bCs/>
          <w:lang w:val="kk-KZ"/>
        </w:rPr>
        <w:t>1.</w:t>
      </w:r>
      <w:r w:rsidRPr="007E6B12">
        <w:rPr>
          <w:bCs/>
          <w:lang w:val="kk-KZ"/>
        </w:rPr>
        <w:tab/>
      </w:r>
      <w:r w:rsidR="0001455B" w:rsidRPr="007E6B12">
        <w:rPr>
          <w:bCs/>
          <w:lang w:val="kk-KZ"/>
        </w:rPr>
        <w:t>1</w:t>
      </w:r>
      <w:r w:rsidR="0001455B" w:rsidRPr="007E6B12">
        <w:rPr>
          <w:bCs/>
          <w:lang w:val="kk-KZ"/>
        </w:rPr>
        <w:tab/>
        <w:t>Интернетті зерттейтін әлеуметтік жобалардың түрлері</w:t>
      </w:r>
    </w:p>
    <w:p w14:paraId="2B60F951" w14:textId="77777777" w:rsidR="0001455B" w:rsidRPr="007E6B12" w:rsidRDefault="0001455B" w:rsidP="0001455B">
      <w:pPr>
        <w:ind w:firstLine="708"/>
        <w:jc w:val="both"/>
        <w:rPr>
          <w:bCs/>
          <w:lang w:val="kk-KZ"/>
        </w:rPr>
      </w:pPr>
      <w:r w:rsidRPr="007E6B12">
        <w:rPr>
          <w:bCs/>
          <w:lang w:val="kk-KZ"/>
        </w:rPr>
        <w:t>2</w:t>
      </w:r>
      <w:r w:rsidRPr="007E6B12">
        <w:rPr>
          <w:bCs/>
          <w:lang w:val="kk-KZ"/>
        </w:rPr>
        <w:tab/>
        <w:t>Әлеуметтік жобалардың виртуалды әлеуметтенуге тигізер ықпалы</w:t>
      </w:r>
    </w:p>
    <w:p w14:paraId="656F4479" w14:textId="424952DF" w:rsidR="00716CCC" w:rsidRPr="007E6B12" w:rsidRDefault="0001455B" w:rsidP="0001455B">
      <w:pPr>
        <w:ind w:firstLine="708"/>
        <w:jc w:val="both"/>
        <w:rPr>
          <w:bCs/>
          <w:lang w:val="kk-KZ"/>
        </w:rPr>
      </w:pPr>
      <w:r w:rsidRPr="007E6B12">
        <w:rPr>
          <w:bCs/>
          <w:lang w:val="kk-KZ"/>
        </w:rPr>
        <w:t>3</w:t>
      </w:r>
      <w:r w:rsidRPr="007E6B12">
        <w:rPr>
          <w:bCs/>
          <w:lang w:val="kk-KZ"/>
        </w:rPr>
        <w:tab/>
        <w:t>Әлеуметтік жобалар мен интернет желілерінің өзара байланысы</w:t>
      </w:r>
    </w:p>
    <w:p w14:paraId="187AA607" w14:textId="77777777" w:rsidR="00716CCC" w:rsidRPr="007E6B12" w:rsidRDefault="00716CCC" w:rsidP="00716CCC">
      <w:pPr>
        <w:ind w:firstLine="708"/>
        <w:jc w:val="both"/>
        <w:rPr>
          <w:bCs/>
          <w:lang w:val="kk-KZ"/>
        </w:rPr>
      </w:pPr>
    </w:p>
    <w:p w14:paraId="5CD47293" w14:textId="78A2CC0A" w:rsidR="00D54D33" w:rsidRPr="007E6B12" w:rsidRDefault="0007258A" w:rsidP="00716CCC">
      <w:pPr>
        <w:ind w:firstLine="708"/>
        <w:jc w:val="center"/>
        <w:rPr>
          <w:b/>
          <w:lang w:val="kk-KZ"/>
        </w:rPr>
      </w:pPr>
      <w:r w:rsidRPr="007E6B12">
        <w:rPr>
          <w:b/>
          <w:lang w:val="kk-KZ"/>
        </w:rPr>
        <w:t>1</w:t>
      </w:r>
      <w:r w:rsidR="00A22E8E" w:rsidRPr="007E6B12">
        <w:rPr>
          <w:b/>
          <w:lang w:val="kk-KZ"/>
        </w:rPr>
        <w:t>3</w:t>
      </w:r>
      <w:r w:rsidR="00ED6702" w:rsidRPr="007E6B12">
        <w:rPr>
          <w:b/>
          <w:lang w:val="kk-KZ"/>
        </w:rPr>
        <w:t xml:space="preserve"> дәріс</w:t>
      </w:r>
    </w:p>
    <w:p w14:paraId="35757556" w14:textId="77777777" w:rsidR="00A16253" w:rsidRPr="007E6B12" w:rsidRDefault="00A16253" w:rsidP="00AD2ACD">
      <w:pPr>
        <w:ind w:firstLine="708"/>
        <w:jc w:val="both"/>
        <w:rPr>
          <w:rFonts w:eastAsia="MS Mincho"/>
          <w:b/>
          <w:lang w:val="kk-KZ"/>
        </w:rPr>
      </w:pPr>
      <w:r w:rsidRPr="007E6B12">
        <w:rPr>
          <w:rFonts w:eastAsia="MS Mincho"/>
          <w:b/>
          <w:lang w:val="kk-KZ"/>
        </w:rPr>
        <w:t xml:space="preserve">Экономикалық және құқықтық ақпараттың қолданылу мәселесі </w:t>
      </w:r>
    </w:p>
    <w:p w14:paraId="14DF3963" w14:textId="3BF808C6" w:rsidR="00B15A5F" w:rsidRPr="007E6B12" w:rsidRDefault="00B15A5F" w:rsidP="00AD2ACD">
      <w:pPr>
        <w:ind w:firstLine="708"/>
        <w:jc w:val="both"/>
        <w:rPr>
          <w:rFonts w:eastAsia="MS Mincho"/>
          <w:lang w:val="kk-KZ"/>
        </w:rPr>
      </w:pPr>
      <w:r w:rsidRPr="007E6B12">
        <w:rPr>
          <w:rFonts w:eastAsia="MS Mincho"/>
          <w:lang w:val="kk-KZ"/>
        </w:rPr>
        <w:t>Қарастыратын сұрақтар</w:t>
      </w:r>
    </w:p>
    <w:p w14:paraId="4CBAD564" w14:textId="77777777" w:rsidR="0001455B" w:rsidRPr="007E6B12" w:rsidRDefault="0001455B" w:rsidP="0001455B">
      <w:pPr>
        <w:pStyle w:val="aa"/>
        <w:numPr>
          <w:ilvl w:val="0"/>
          <w:numId w:val="30"/>
        </w:numPr>
        <w:rPr>
          <w:lang w:val="kk-KZ"/>
        </w:rPr>
      </w:pPr>
      <w:bookmarkStart w:id="4" w:name="_Hlk60069902"/>
      <w:r w:rsidRPr="007E6B12">
        <w:rPr>
          <w:lang w:val="kk-KZ"/>
        </w:rPr>
        <w:t>Экономикалық және құқықтық ақпараттың ерекшеліктері</w:t>
      </w:r>
    </w:p>
    <w:p w14:paraId="36992A35" w14:textId="77777777" w:rsidR="0001455B" w:rsidRPr="007E6B12" w:rsidRDefault="0001455B" w:rsidP="0001455B">
      <w:pPr>
        <w:pStyle w:val="aa"/>
        <w:numPr>
          <w:ilvl w:val="0"/>
          <w:numId w:val="30"/>
        </w:numPr>
        <w:rPr>
          <w:lang w:val="kk-KZ"/>
        </w:rPr>
      </w:pPr>
      <w:r w:rsidRPr="007E6B12">
        <w:rPr>
          <w:lang w:val="kk-KZ"/>
        </w:rPr>
        <w:t>Экономикалық және құқықтық ақпараттың өзара байланысы</w:t>
      </w:r>
    </w:p>
    <w:p w14:paraId="520BEF3D" w14:textId="2CF4F4AB" w:rsidR="00C02ECD" w:rsidRPr="007E6B12" w:rsidRDefault="0001455B" w:rsidP="0001455B">
      <w:pPr>
        <w:pStyle w:val="aa"/>
        <w:numPr>
          <w:ilvl w:val="0"/>
          <w:numId w:val="30"/>
        </w:numPr>
        <w:rPr>
          <w:lang w:val="kk-KZ"/>
        </w:rPr>
      </w:pPr>
      <w:r w:rsidRPr="007E6B12">
        <w:rPr>
          <w:lang w:val="kk-KZ"/>
        </w:rPr>
        <w:t>Ақпараттық біртұтастықты қалыптастырушы құрамдастар</w:t>
      </w:r>
      <w:r w:rsidR="00C02ECD" w:rsidRPr="007E6B12">
        <w:rPr>
          <w:lang w:val="kk-KZ"/>
        </w:rPr>
        <w:t>.</w:t>
      </w:r>
    </w:p>
    <w:bookmarkEnd w:id="4"/>
    <w:p w14:paraId="10BF22B2" w14:textId="7D1F6CE7" w:rsidR="008560C6" w:rsidRPr="007E6B12" w:rsidRDefault="008560C6" w:rsidP="00AD2ACD">
      <w:pPr>
        <w:ind w:firstLine="708"/>
        <w:jc w:val="both"/>
        <w:rPr>
          <w:rFonts w:eastAsia="MS Mincho"/>
          <w:bCs/>
          <w:lang w:val="kk-KZ"/>
        </w:rPr>
      </w:pPr>
    </w:p>
    <w:p w14:paraId="66F7C007" w14:textId="77777777" w:rsidR="000E4475" w:rsidRPr="007E6B12" w:rsidRDefault="000E4475" w:rsidP="000E4475">
      <w:pPr>
        <w:rPr>
          <w:bCs/>
          <w:lang w:val="kk-KZ"/>
        </w:rPr>
      </w:pPr>
      <w:r w:rsidRPr="007E6B12">
        <w:rPr>
          <w:bCs/>
          <w:lang w:val="kk-KZ"/>
        </w:rPr>
        <w:t>Пайдалынылатын әдебиеттер</w:t>
      </w:r>
    </w:p>
    <w:p w14:paraId="7599A9CF" w14:textId="77777777" w:rsidR="00A16253" w:rsidRPr="007E6B12" w:rsidRDefault="00A16253" w:rsidP="00A16253">
      <w:pPr>
        <w:pStyle w:val="aa"/>
        <w:numPr>
          <w:ilvl w:val="0"/>
          <w:numId w:val="24"/>
        </w:numPr>
        <w:rPr>
          <w:lang w:val="kk-KZ"/>
        </w:rPr>
      </w:pPr>
      <w:r w:rsidRPr="007E6B12">
        <w:rPr>
          <w:lang w:val="kk-KZ"/>
        </w:rPr>
        <w:t>Кастельс М. 2000 – Информационная эпоха: экономика, общество, культура. М., 2000</w:t>
      </w:r>
    </w:p>
    <w:p w14:paraId="23145EB7" w14:textId="77777777" w:rsidR="00A16253" w:rsidRPr="007E6B12" w:rsidRDefault="00A16253" w:rsidP="00A16253">
      <w:pPr>
        <w:pStyle w:val="aa"/>
        <w:numPr>
          <w:ilvl w:val="0"/>
          <w:numId w:val="24"/>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012188D0" w14:textId="4872C26D" w:rsidR="000E4475" w:rsidRPr="007E6B12" w:rsidRDefault="000E4475" w:rsidP="00A16253">
      <w:pPr>
        <w:pStyle w:val="aa"/>
        <w:ind w:left="360"/>
        <w:rPr>
          <w:lang w:val="kk-KZ"/>
        </w:rPr>
      </w:pPr>
      <w:r w:rsidRPr="007E6B12">
        <w:rPr>
          <w:lang w:val="kk-KZ"/>
        </w:rPr>
        <w:t>.</w:t>
      </w:r>
    </w:p>
    <w:p w14:paraId="35C4E5D4" w14:textId="77777777" w:rsidR="00A16253" w:rsidRPr="007E6B12" w:rsidRDefault="00B15A5F" w:rsidP="00A16253">
      <w:pPr>
        <w:pStyle w:val="33"/>
        <w:rPr>
          <w:sz w:val="24"/>
          <w:szCs w:val="24"/>
          <w:shd w:val="clear" w:color="auto" w:fill="FFFFFF"/>
          <w:lang w:val="kk-KZ"/>
        </w:rPr>
      </w:pPr>
      <w:r w:rsidRPr="007E6B12">
        <w:rPr>
          <w:sz w:val="24"/>
          <w:szCs w:val="24"/>
          <w:lang w:val="kk-KZ"/>
        </w:rPr>
        <w:tab/>
      </w:r>
      <w:r w:rsidR="00A16253" w:rsidRPr="007E6B12">
        <w:rPr>
          <w:sz w:val="24"/>
          <w:szCs w:val="24"/>
          <w:shd w:val="clear" w:color="auto" w:fill="FFFFFF"/>
          <w:lang w:val="kk-KZ"/>
        </w:rPr>
        <w:t xml:space="preserve">Саяси коммуникацияны ғылыми зерттеудің бағыты ретінде алғаш Батыс ғалымдары өз еңбектерінде жан-жақты қарастырған. Сонымен коммуникация түсінігін кеңінен ашу үшін, американдық зерттеушілер Г.Лассуэлл, Л.Пай, Т.Шибутани, Ю.Хабермас, француз саясаттанушылары Ж.М.Коттрэ, Р.Ж.Шварценберг, канадалық зерттеуші М.Маклюэн, неміс ғалымы Н.Винер, голландиялық зерттеушілер Й.Бордвик пен Б.Ван Каам, американдық әлеуметтанушылар Б.Берельсон, Г.Годэ, П.Лазарсфельд, пікірлеріне тоқтала отырып, талдау жасадық. Негізінен «коммуникация» ұғымы ғылыми зерттеулерде ХХ ғ. пайда болған термин. Қазіргі «ақпарат ғасыры» саналатын ХХІ ғасырда коммуникация барлық саяси-әлеуметтік процесте басты элемент болып есептеледі. </w:t>
      </w:r>
    </w:p>
    <w:p w14:paraId="4923FB45" w14:textId="5DB1CE94" w:rsidR="00B15A5F" w:rsidRPr="007E6B12" w:rsidRDefault="00A16253" w:rsidP="00A16253">
      <w:pPr>
        <w:pStyle w:val="33"/>
        <w:rPr>
          <w:sz w:val="24"/>
          <w:szCs w:val="24"/>
          <w:lang w:val="kk-KZ"/>
        </w:rPr>
      </w:pPr>
      <w:r w:rsidRPr="007E6B12">
        <w:rPr>
          <w:sz w:val="24"/>
          <w:szCs w:val="24"/>
          <w:shd w:val="clear" w:color="auto" w:fill="FFFFFF"/>
          <w:lang w:val="kk-KZ"/>
        </w:rPr>
        <w:t xml:space="preserve">Жалпы, «саяси коммуникация» ұғымы туралы әр түрлі тұжырымдар қалыптасқан. Мәселен, Р.Ж.Шварценберг: «саяси коммуникация дегеніміз – басқарушы мен бағынышты арасындағы олардың өзара келісімге келу мақсатындағы ақпарат алмасу» деп көрсетсе, ал «Саяси» энциклопедияда: «Саяси коммуникация – (communicatio лат. тілінен аударғанда – хабарлама, жеткізу, әңгімелесу, сөйлесу деген мағына береді) саяси қызметті жүзеге асыратын, қоғамдық пікірді қалыптастыратын, азаматтардың қажеттіліктері мен мүдделері есебін ескере отырып, олардың саяси әлеуметтендірілуін қамтамасыз ететін саяси ақпараттарды алмасу және жеткізу процесі»  деген пайымдама ұсынылады. Демек, саяси коммуникация саяси жүйедегі саяси-әлеуметтік, экономикалық, мәдени процестермен тығыз байланыста дамитын жаңа ақпараттық технологиялар арқылы саяси субъектілердің өзара және қоғаммен арадағы хабар тарату, алмасу деген мағынаны білдіреді деп қорытындылауға болады. Сондай-ақ, коммуникация мәселесін саясаттану, философия, әлеуметтану, психология және педагогика тәрізді бірқатар гуманитарлық ғылым салалары зерттеу нысаны етіп алып, өздерінің ұстанатын бағытына сәйкес жан-жақты қарастыратыны белгілі жайт. Бұл ретте әрбір қоғам мүшелерінің билікпен өзара байланыс орната отырып, ақпарат алмасуға түсуін, олардың саяси іс-шараларға белсене қатысуын қажет ететін бүгінгі таңда коммуникация мәселесін саяси ғылым саласында зерделеу зор маңызға ие. </w:t>
      </w:r>
      <w:r w:rsidR="00B15A5F" w:rsidRPr="007E6B12">
        <w:rPr>
          <w:sz w:val="24"/>
          <w:szCs w:val="24"/>
          <w:lang w:val="kk-KZ"/>
        </w:rPr>
        <w:t>Тексеру сұрақтары</w:t>
      </w:r>
    </w:p>
    <w:p w14:paraId="43B713F0" w14:textId="77777777" w:rsidR="0001455B" w:rsidRPr="007E6B12" w:rsidRDefault="0001455B" w:rsidP="0001455B">
      <w:pPr>
        <w:pStyle w:val="33"/>
        <w:rPr>
          <w:sz w:val="24"/>
          <w:szCs w:val="24"/>
          <w:lang w:val="kk-KZ"/>
        </w:rPr>
      </w:pPr>
      <w:r w:rsidRPr="007E6B12">
        <w:rPr>
          <w:sz w:val="24"/>
          <w:szCs w:val="24"/>
          <w:lang w:val="kk-KZ"/>
        </w:rPr>
        <w:t>Экономикалық және құқықтық ақпараттың ерекшеліктері</w:t>
      </w:r>
    </w:p>
    <w:p w14:paraId="6184BB2C" w14:textId="77777777" w:rsidR="0001455B" w:rsidRPr="007E6B12" w:rsidRDefault="0001455B" w:rsidP="0001455B">
      <w:pPr>
        <w:pStyle w:val="33"/>
        <w:rPr>
          <w:sz w:val="24"/>
          <w:szCs w:val="24"/>
          <w:lang w:val="kk-KZ"/>
        </w:rPr>
      </w:pPr>
      <w:r w:rsidRPr="007E6B12">
        <w:rPr>
          <w:sz w:val="24"/>
          <w:szCs w:val="24"/>
          <w:lang w:val="kk-KZ"/>
        </w:rPr>
        <w:t>Экономикалық және құқықтық ақпараттың өзара байланысы</w:t>
      </w:r>
    </w:p>
    <w:p w14:paraId="1EE99980" w14:textId="3C0D70C9" w:rsidR="008560C6" w:rsidRPr="007E6B12" w:rsidRDefault="0001455B" w:rsidP="0001455B">
      <w:pPr>
        <w:pStyle w:val="33"/>
        <w:spacing w:after="0"/>
        <w:rPr>
          <w:sz w:val="24"/>
          <w:szCs w:val="24"/>
          <w:lang w:val="kk-KZ"/>
        </w:rPr>
      </w:pPr>
      <w:r w:rsidRPr="007E6B12">
        <w:rPr>
          <w:sz w:val="24"/>
          <w:szCs w:val="24"/>
          <w:lang w:val="kk-KZ"/>
        </w:rPr>
        <w:t>Ақпараттық біртұтастықты қалыптастырушы құрамдастар</w:t>
      </w:r>
    </w:p>
    <w:p w14:paraId="2F8DC64D" w14:textId="6C472915" w:rsidR="008560C6" w:rsidRPr="007E6B12" w:rsidRDefault="008560C6" w:rsidP="00D54D33">
      <w:pPr>
        <w:pStyle w:val="33"/>
        <w:spacing w:after="0"/>
        <w:rPr>
          <w:sz w:val="24"/>
          <w:szCs w:val="24"/>
          <w:lang w:val="kk-KZ"/>
        </w:rPr>
      </w:pPr>
      <w:r w:rsidRPr="007E6B12">
        <w:rPr>
          <w:sz w:val="24"/>
          <w:szCs w:val="24"/>
          <w:lang w:val="kk-KZ"/>
        </w:rPr>
        <w:t xml:space="preserve">    </w:t>
      </w:r>
    </w:p>
    <w:p w14:paraId="2D01CC09" w14:textId="38FD3735" w:rsidR="00AB7753" w:rsidRPr="007E6B12" w:rsidRDefault="00AB7753" w:rsidP="00AB7753">
      <w:pPr>
        <w:pStyle w:val="33"/>
        <w:spacing w:after="0"/>
        <w:rPr>
          <w:sz w:val="24"/>
          <w:szCs w:val="24"/>
          <w:lang w:val="kk-KZ"/>
        </w:rPr>
      </w:pPr>
    </w:p>
    <w:p w14:paraId="6109C9D9" w14:textId="2117B7FC" w:rsidR="00AB7753" w:rsidRPr="007E6B12" w:rsidRDefault="00A22E8E" w:rsidP="00AB7753">
      <w:pPr>
        <w:jc w:val="center"/>
        <w:rPr>
          <w:b/>
          <w:lang w:val="kk-KZ"/>
        </w:rPr>
      </w:pPr>
      <w:r w:rsidRPr="007E6B12">
        <w:rPr>
          <w:b/>
          <w:lang w:val="kk-KZ"/>
        </w:rPr>
        <w:t>14</w:t>
      </w:r>
      <w:r w:rsidR="00AB7753" w:rsidRPr="007E6B12">
        <w:rPr>
          <w:b/>
          <w:lang w:val="kk-KZ"/>
        </w:rPr>
        <w:t xml:space="preserve">-Дәріс. </w:t>
      </w:r>
    </w:p>
    <w:p w14:paraId="0F32BFF1" w14:textId="3EDB2077" w:rsidR="000E4475" w:rsidRPr="007E6B12" w:rsidRDefault="00A16253" w:rsidP="00AB7753">
      <w:pPr>
        <w:rPr>
          <w:b/>
          <w:lang w:val="kk-KZ"/>
        </w:rPr>
      </w:pPr>
      <w:r w:rsidRPr="007E6B12">
        <w:rPr>
          <w:b/>
          <w:lang w:val="kk-KZ"/>
        </w:rPr>
        <w:t>Экономикалық және құқықтық ақпарат</w:t>
      </w:r>
    </w:p>
    <w:p w14:paraId="178710B6" w14:textId="3F03C895" w:rsidR="00AB7753" w:rsidRPr="007E6B12" w:rsidRDefault="00AB7753" w:rsidP="00AB7753">
      <w:pPr>
        <w:rPr>
          <w:lang w:val="kk-KZ"/>
        </w:rPr>
      </w:pPr>
      <w:r w:rsidRPr="007E6B12">
        <w:rPr>
          <w:lang w:val="kk-KZ"/>
        </w:rPr>
        <w:t>Қарастылатын сұрақтар</w:t>
      </w:r>
    </w:p>
    <w:p w14:paraId="58F4BCD4" w14:textId="3BD4CC00" w:rsidR="0001455B" w:rsidRPr="007E6B12" w:rsidRDefault="00716CCC" w:rsidP="0001455B">
      <w:pPr>
        <w:rPr>
          <w:lang w:val="kk-KZ"/>
        </w:rPr>
      </w:pPr>
      <w:bookmarkStart w:id="5" w:name="_Hlk60069943"/>
      <w:r w:rsidRPr="007E6B12">
        <w:rPr>
          <w:lang w:val="kk-KZ"/>
        </w:rPr>
        <w:t>1.</w:t>
      </w:r>
      <w:r w:rsidR="0001455B" w:rsidRPr="007E6B12">
        <w:rPr>
          <w:lang w:val="kk-KZ"/>
        </w:rPr>
        <w:t xml:space="preserve"> 1</w:t>
      </w:r>
      <w:r w:rsidR="0001455B" w:rsidRPr="007E6B12">
        <w:rPr>
          <w:lang w:val="kk-KZ"/>
        </w:rPr>
        <w:tab/>
        <w:t>Экономикалық және құқықтық ақпараттың ерекшеліктері</w:t>
      </w:r>
    </w:p>
    <w:p w14:paraId="3FFD0933" w14:textId="77777777" w:rsidR="0001455B" w:rsidRPr="007E6B12" w:rsidRDefault="0001455B" w:rsidP="0001455B">
      <w:pPr>
        <w:rPr>
          <w:lang w:val="kk-KZ"/>
        </w:rPr>
      </w:pPr>
      <w:r w:rsidRPr="007E6B12">
        <w:rPr>
          <w:lang w:val="kk-KZ"/>
        </w:rPr>
        <w:t>2</w:t>
      </w:r>
      <w:r w:rsidRPr="007E6B12">
        <w:rPr>
          <w:lang w:val="kk-KZ"/>
        </w:rPr>
        <w:tab/>
        <w:t>Экономикалық және құқықтық ақпараттың өзара байланысы</w:t>
      </w:r>
    </w:p>
    <w:p w14:paraId="1C9C0EDD" w14:textId="77777777" w:rsidR="0001455B" w:rsidRPr="007E6B12" w:rsidRDefault="0001455B" w:rsidP="0001455B">
      <w:pPr>
        <w:rPr>
          <w:bCs/>
          <w:lang w:val="kk-KZ"/>
        </w:rPr>
      </w:pPr>
      <w:r w:rsidRPr="007E6B12">
        <w:rPr>
          <w:lang w:val="kk-KZ"/>
        </w:rPr>
        <w:t>3</w:t>
      </w:r>
      <w:r w:rsidRPr="007E6B12">
        <w:rPr>
          <w:lang w:val="kk-KZ"/>
        </w:rPr>
        <w:tab/>
        <w:t>Ақпараттық біртұтастықты қалыптастырушы құрамдастар</w:t>
      </w:r>
      <w:r w:rsidRPr="007E6B12">
        <w:rPr>
          <w:bCs/>
          <w:lang w:val="kk-KZ"/>
        </w:rPr>
        <w:t xml:space="preserve"> </w:t>
      </w:r>
    </w:p>
    <w:p w14:paraId="0B65AEB3" w14:textId="6DA2E0EE" w:rsidR="000E4475" w:rsidRPr="007E6B12" w:rsidRDefault="000E4475" w:rsidP="0001455B">
      <w:pPr>
        <w:rPr>
          <w:bCs/>
          <w:lang w:val="kk-KZ"/>
        </w:rPr>
      </w:pPr>
      <w:r w:rsidRPr="007E6B12">
        <w:rPr>
          <w:bCs/>
          <w:lang w:val="kk-KZ"/>
        </w:rPr>
        <w:t>Пайдалынылатын әдебиеттер</w:t>
      </w:r>
    </w:p>
    <w:bookmarkEnd w:id="5"/>
    <w:p w14:paraId="65C6F44D" w14:textId="77777777" w:rsidR="00A16253" w:rsidRPr="007E6B12" w:rsidRDefault="00A16253" w:rsidP="00A16253">
      <w:pPr>
        <w:pStyle w:val="aa"/>
        <w:numPr>
          <w:ilvl w:val="0"/>
          <w:numId w:val="25"/>
        </w:numPr>
        <w:rPr>
          <w:lang w:val="kk-KZ"/>
        </w:rPr>
      </w:pPr>
      <w:r w:rsidRPr="007E6B12">
        <w:rPr>
          <w:lang w:val="kk-KZ"/>
        </w:rPr>
        <w:lastRenderedPageBreak/>
        <w:t>Кастельс М. 2000 – Информационная эпоха: экономика, общество, культура. М., 2000</w:t>
      </w:r>
    </w:p>
    <w:p w14:paraId="7B04CE05" w14:textId="6FB90B88" w:rsidR="00AB7753" w:rsidRPr="007E6B12" w:rsidRDefault="00A16253" w:rsidP="00A16253">
      <w:pPr>
        <w:pStyle w:val="aa"/>
        <w:numPr>
          <w:ilvl w:val="0"/>
          <w:numId w:val="25"/>
        </w:numPr>
        <w:rPr>
          <w:lang w:val="kk-KZ"/>
        </w:rPr>
      </w:pPr>
      <w:r w:rsidRPr="007E6B12">
        <w:rPr>
          <w:lang w:val="kk-KZ"/>
        </w:rPr>
        <w:t>Когаловский М.Р. Перспективные технологии информационных систем. — М.: ДМК Пресс; Компания АйТи, 2003. — 288 с</w:t>
      </w:r>
    </w:p>
    <w:p w14:paraId="4E9562BD" w14:textId="77777777" w:rsidR="00A16253" w:rsidRPr="007E6B12" w:rsidRDefault="00A16253" w:rsidP="00A16253">
      <w:pPr>
        <w:ind w:firstLine="708"/>
        <w:contextualSpacing/>
        <w:jc w:val="both"/>
        <w:rPr>
          <w:rFonts w:eastAsiaTheme="minorHAnsi"/>
          <w:lang w:val="kk-KZ" w:eastAsia="en-US"/>
        </w:rPr>
      </w:pPr>
      <w:r w:rsidRPr="007E6B12">
        <w:rPr>
          <w:rFonts w:eastAsiaTheme="minorHAnsi"/>
          <w:lang w:val="kk-KZ" w:eastAsia="en-US"/>
        </w:rPr>
        <w:t>Ақпараттық технологиялар мен ақпараттық нөпір тасқын білім алуға емес, білуге мәжбүрлеу болып отыр. </w:t>
      </w:r>
      <w:r w:rsidRPr="007E6B12">
        <w:rPr>
          <w:rFonts w:eastAsiaTheme="minorHAnsi"/>
          <w:lang w:val="kk-KZ" w:eastAsia="en-US"/>
        </w:rPr>
        <w:br/>
        <w:t>Жасыратын не бар, бүгінде мәдениеттен оқу тәжірибесі кетіп бара жатыр. Бәлкім, біреулер бүгінгі таңда оқудың нағыз дәурені емес пе, газет оқуға, шым-шытырық оқиғаға толы детектив оқуға құмар адамзат емеспіз бе дер. Мұнда оқу дегеніміз, тікелей салиқалы да сарабдал классикалық әдеби-философиялық мәтінді оқумен байланыс¬тырылып отыр. Қазіргі оқу оқығаныңды өз жүрегіңнен сезіне отырып өткізу, соған қосыла қобалжу, ойға шому сынды қасиет¬терден ада ақпарат қабылдаумен шектелуге жақын күйде деп есептеуге болады. </w:t>
      </w:r>
      <w:r w:rsidRPr="007E6B12">
        <w:rPr>
          <w:rFonts w:eastAsiaTheme="minorHAnsi"/>
          <w:lang w:val="kk-KZ" w:eastAsia="en-US"/>
        </w:rPr>
        <w:br/>
        <w:t>Оқу тәжірибесі кетіп, оның орнын теледидар мен видеоақпарат басып келе жатқандықтан, кітап мәдени мінез-құлықты қалыптастырушылардың артқы шебіне өтті. Оқудан қалған адам миының маңызды бөліктерін жаттықтырудан да қалады, қиялдау, сезіну ұшқырлығынан, көңіл-күй сергектігінен және ойлау шапшаңдығынан айырылады. Бұл қасиеттер ақыл-ойды жұ¬таңдатып оның шығармашылық әлеуетіне зиян әкеледі. </w:t>
      </w:r>
    </w:p>
    <w:p w14:paraId="53F9C1C7" w14:textId="77777777" w:rsidR="00A16253" w:rsidRPr="007E6B12" w:rsidRDefault="00A16253" w:rsidP="00A16253">
      <w:pPr>
        <w:ind w:firstLine="708"/>
        <w:contextualSpacing/>
        <w:jc w:val="both"/>
        <w:rPr>
          <w:rFonts w:eastAsiaTheme="minorHAnsi"/>
          <w:lang w:val="kk-KZ" w:eastAsia="en-US"/>
        </w:rPr>
      </w:pPr>
      <w:r w:rsidRPr="007E6B12">
        <w:rPr>
          <w:rFonts w:eastAsiaTheme="minorHAnsi"/>
          <w:lang w:val="kk-KZ" w:eastAsia="en-US"/>
        </w:rPr>
        <w:t>Ғаламтор кеңістігіндегі адам белгілі бір мағынада номадқа айналады. Ғаламтор шарлаушысы сол кеңістікте иен даланы ат жалына жабысып шауып өтетін көшпелі сынды желіп жүр деуге болады. Бірақ оның әлемі көшпелілердің ұшы-қиыры жоқ кең даласы емес, гипершындық, виртуалды шындық даласы. Тарихи көшпелі өркениет ат жалына жабысып өткен өркениет болса, бүгінгі күннің неономады (жаңа көшкіншілері) компьютер алдындағы орындыққа жабысқан өркениет, постмодерн өркениеті.</w:t>
      </w:r>
      <w:r w:rsidRPr="007E6B12">
        <w:rPr>
          <w:rFonts w:eastAsiaTheme="minorHAnsi"/>
          <w:lang w:val="kk-KZ" w:eastAsia="en-US"/>
        </w:rPr>
        <w:br/>
        <w:t>Әлем дегеніміз бір ұзын кабель болып шыққандай! Сап-сау адам қалайша өзінің фантазмдық экранның ғайып (виртуалды) кеңістігінің тұтқынына айналғанын байқамай да қалады. Осы тұста “ғайып (виртуалды) шындық” ұғымына тоқталу орынды. Түптеп келгенде “vіrtual” деген сөздің түбірі латын тілінде қас қылғандай “нағыз”, “ең ақиқат”, “шынайы” дегенді білдіреді екен, бірақ біз оны өз түсінігімізде “ойдан шығарылған шындық”, “шындық сияқты болып көрінгісі келген шындық” деп ұғынамыз ғой.</w:t>
      </w:r>
    </w:p>
    <w:p w14:paraId="2F8BD652" w14:textId="77777777" w:rsidR="00A16253" w:rsidRPr="007E6B12" w:rsidRDefault="00A16253" w:rsidP="00A16253">
      <w:pPr>
        <w:ind w:firstLine="708"/>
        <w:contextualSpacing/>
        <w:jc w:val="both"/>
        <w:rPr>
          <w:rFonts w:eastAsiaTheme="minorHAnsi"/>
          <w:lang w:val="kk-KZ" w:eastAsia="en-US"/>
        </w:rPr>
      </w:pPr>
      <w:r w:rsidRPr="007E6B12">
        <w:rPr>
          <w:rFonts w:eastAsiaTheme="minorHAnsi"/>
          <w:lang w:val="kk-KZ" w:eastAsia="en-US"/>
        </w:rPr>
        <w:t>“Виртуалды” деген терминнің тарихына үңілсек, сөз төркіні “vіrtus”-та жатқандығын жоғарыда атап айтқан болатынбыз. Ол ұғым ортағасырлық христиан философиясында абсолютті жалпы мәннің жалқы заттармен байланыстылығын түсіндіру үшін пайдаланылған. Содан бері ұмыт болуға жақындаған терминді физиктер жалған элементарлық бөлшектерді атау үшін қайта жаңғыртқан. Олар виртуалды бөлшектер деген тіркесті “мүмкін әлем” түсінігімен байланыстырған. Сөйтіп, 70-ші жыл¬дардың соңына дейін терминнің электронды әлемге де, ақпараттық технологияларға да еш қатысы болмаған. </w:t>
      </w:r>
    </w:p>
    <w:p w14:paraId="22A9D844" w14:textId="77777777" w:rsidR="00A16253" w:rsidRPr="007E6B12" w:rsidRDefault="00A16253" w:rsidP="00A16253">
      <w:pPr>
        <w:ind w:firstLine="708"/>
        <w:contextualSpacing/>
        <w:jc w:val="both"/>
        <w:rPr>
          <w:rFonts w:eastAsiaTheme="minorHAnsi"/>
          <w:lang w:val="kk-KZ" w:eastAsia="en-US"/>
        </w:rPr>
      </w:pPr>
      <w:r w:rsidRPr="007E6B12">
        <w:rPr>
          <w:rFonts w:eastAsiaTheme="minorHAnsi"/>
          <w:lang w:val="kk-KZ" w:eastAsia="en-US"/>
        </w:rPr>
        <w:t>“Виртуалды шындық” ұғымын 1970 жылдардың соңында Массачусетс технологиялық институ¬тында ойлап тапты деген де дерек бар. Ол шындықтың компьютер көмегімен берілген үшөлшемді макроүлгісін анықтау үшін пайдаланылған. Бастапқыда ол үлгілер әскери салада әлдебір техниканы сынақтан өткізу алдында, мысалы, ұшақты ауада айдағандай әсер ала отырып, ұшуға жерде даярлық жасау барысында қолданылған құрылғыларға қатысты айтылған. Ал Жарон Ланье терминді жаңа компьютерлік өнім¬дерге байланысты пайдаланып ол көпшілік айналымға компьютермен бірге еніп үлгерді.</w:t>
      </w:r>
      <w:r w:rsidRPr="007E6B12">
        <w:rPr>
          <w:rFonts w:eastAsiaTheme="minorHAnsi"/>
          <w:lang w:val="kk-KZ" w:eastAsia="en-US"/>
        </w:rPr>
        <w:br/>
        <w:t>Бұл шындық бар шындықтың тұтастығы, тұрақтылығы мен тәмәмдалған¬дығының орнына бөлшектік, өзгермелік, алуан түрлілік, аяқталмағандықты қойды. Виртуалды шындық шын өмірге зиянын тигізбей өз алдына балама әлем жасап алу мүмкіндігін берді. Компьютерлік графика мен онда болып жатқан оқиғаларға адам¬ның (Ғаламтор желісіндегі компьютерді пайдаланушының) тікелей әсер ете алу мүм¬кіндігі қосыла келе виртуалды жасам¬паздықтың жаңа мүмкіндігін берген киберкеңістік дүниеге келді.</w:t>
      </w:r>
    </w:p>
    <w:p w14:paraId="68DA5F53" w14:textId="77777777" w:rsidR="00A16253" w:rsidRPr="007E6B12" w:rsidRDefault="00A16253" w:rsidP="00A16253">
      <w:pPr>
        <w:ind w:firstLine="708"/>
        <w:contextualSpacing/>
        <w:jc w:val="both"/>
        <w:rPr>
          <w:rFonts w:eastAsiaTheme="minorHAnsi"/>
          <w:lang w:val="kk-KZ" w:eastAsia="en-US"/>
        </w:rPr>
      </w:pPr>
      <w:r w:rsidRPr="007E6B12">
        <w:rPr>
          <w:rFonts w:eastAsiaTheme="minorHAnsi"/>
          <w:lang w:val="kk-KZ" w:eastAsia="en-US"/>
        </w:rPr>
        <w:t>Енді, міне, “виртуалды корпорация”, “виртуалды ақша”, “виртуалды ойын”, “виртуалды оқу”, және т.б. туралы да айтатын болып жүрміз. Демек, виртуалдылықтың (ғайыптылықтың) әлеумет өміріне, адам өміріне терең бойлай енгені сонша¬лық, біз енді қоғамның виртуализациялануы (ғайыптануы) туралы айтуға мәжбүрміз. </w:t>
      </w:r>
      <w:r w:rsidRPr="007E6B12">
        <w:rPr>
          <w:rFonts w:eastAsiaTheme="minorHAnsi"/>
          <w:lang w:val="kk-KZ" w:eastAsia="en-US"/>
        </w:rPr>
        <w:br/>
      </w:r>
      <w:r w:rsidRPr="007E6B12">
        <w:rPr>
          <w:rFonts w:eastAsiaTheme="minorHAnsi"/>
          <w:lang w:val="kk-KZ" w:eastAsia="en-US"/>
        </w:rPr>
        <w:lastRenderedPageBreak/>
        <w:t>60-80 жылдары канадалық мәдениеттанушы Маршалл Маклюэннің айтқан көріпкелдігі енді жүзеге асты деуге болады – адам технологиялар көмегімен тек қол-аяғын, құлақ-көзін ғана емес, ол енді өзінің жүйке жүйесін де электронды медиа көмегімен ұзартып отыр. </w:t>
      </w:r>
      <w:r w:rsidRPr="007E6B12">
        <w:rPr>
          <w:rFonts w:eastAsiaTheme="minorHAnsi"/>
          <w:lang w:val="kk-KZ" w:eastAsia="en-US"/>
        </w:rPr>
        <w:br/>
        <w:t>Виртуалды шындық шындықты имитацияламайды, оны симуляциялайды, яғни сол шындыққа ұқсас, бірақ өмірде жоқ өзіндік бір шындықты туындатады. Тарата айтсақ, имитация алдында тұрған даяр үлгіні қайталайды, ал симуляция жоқтың ор¬нына жүріп, жоқтан барды (ғайыптылықты) жасайды. Симулякр – түпнұсқасы жоқ көшірменің көшірмесі.</w:t>
      </w:r>
    </w:p>
    <w:p w14:paraId="1C87DCF4" w14:textId="77777777" w:rsidR="00A16253" w:rsidRPr="007E6B12" w:rsidRDefault="00A16253" w:rsidP="00A16253">
      <w:pPr>
        <w:ind w:firstLine="708"/>
        <w:contextualSpacing/>
        <w:jc w:val="both"/>
        <w:rPr>
          <w:rFonts w:eastAsiaTheme="minorHAnsi"/>
          <w:lang w:val="kk-KZ" w:eastAsia="en-US"/>
        </w:rPr>
      </w:pPr>
      <w:r w:rsidRPr="007E6B12">
        <w:rPr>
          <w:rFonts w:eastAsiaTheme="minorHAnsi"/>
          <w:lang w:val="kk-KZ" w:eastAsia="en-US"/>
        </w:rPr>
        <w:t>Нақты шындықта шек қоятын табиғи әлде әлеуметтік заңдардың болуына байланысты адам ойына келгенді жасай алмайды. Ал виртуалды шындық сол мүмкіндікті экран алдындағы адамға береді, адамның шығармашылық шекарасын кеңейтеді, жаңа әсерлер ұсынады. Мысалы, әлдебір себептерге байланысты ешқашан ұшақ жүргізбейтін адамға қазіргі технологиялар ұшақты жүргізгендей немесе ғарышта самғағандай сезім сыйлай алады.</w:t>
      </w:r>
    </w:p>
    <w:p w14:paraId="2EE42F26" w14:textId="77777777" w:rsidR="00AB7753" w:rsidRPr="007E6B12" w:rsidRDefault="00AB7753" w:rsidP="00AB7753">
      <w:pPr>
        <w:pStyle w:val="3"/>
        <w:jc w:val="left"/>
        <w:rPr>
          <w:rFonts w:ascii="Times New Roman" w:hAnsi="Times New Roman" w:cs="Times New Roman"/>
          <w:b w:val="0"/>
          <w:szCs w:val="24"/>
        </w:rPr>
      </w:pPr>
      <w:r w:rsidRPr="007E6B12">
        <w:rPr>
          <w:rFonts w:ascii="Times New Roman" w:hAnsi="Times New Roman" w:cs="Times New Roman"/>
          <w:b w:val="0"/>
          <w:szCs w:val="24"/>
        </w:rPr>
        <w:t>Қайталауға арналған сұрақтар</w:t>
      </w:r>
    </w:p>
    <w:p w14:paraId="1D9421DA" w14:textId="0F21D3D5" w:rsidR="00816F6C" w:rsidRPr="007E6B12" w:rsidRDefault="0001455B" w:rsidP="00816F6C">
      <w:pPr>
        <w:pStyle w:val="33"/>
        <w:jc w:val="center"/>
        <w:rPr>
          <w:b/>
          <w:bCs/>
          <w:sz w:val="24"/>
          <w:szCs w:val="24"/>
          <w:lang w:val="kk-KZ"/>
        </w:rPr>
      </w:pPr>
      <w:r w:rsidRPr="007E6B12">
        <w:rPr>
          <w:noProof/>
          <w:sz w:val="24"/>
          <w:szCs w:val="24"/>
          <w:lang w:val="en-US" w:eastAsia="en-US"/>
        </w:rPr>
        <w:drawing>
          <wp:inline distT="0" distB="0" distL="0" distR="0" wp14:anchorId="7965C361" wp14:editId="1D8B96B8">
            <wp:extent cx="5943600" cy="781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81050"/>
                    </a:xfrm>
                    <a:prstGeom prst="rect">
                      <a:avLst/>
                    </a:prstGeom>
                    <a:noFill/>
                    <a:ln>
                      <a:noFill/>
                    </a:ln>
                  </pic:spPr>
                </pic:pic>
              </a:graphicData>
            </a:graphic>
          </wp:inline>
        </w:drawing>
      </w:r>
      <w:r w:rsidRPr="007E6B12">
        <w:rPr>
          <w:sz w:val="24"/>
          <w:szCs w:val="24"/>
          <w:lang w:val="kk-KZ"/>
        </w:rPr>
        <w:t xml:space="preserve"> </w:t>
      </w:r>
      <w:r w:rsidR="00816F6C" w:rsidRPr="007E6B12">
        <w:rPr>
          <w:b/>
          <w:bCs/>
          <w:sz w:val="24"/>
          <w:szCs w:val="24"/>
          <w:lang w:val="kk-KZ"/>
        </w:rPr>
        <w:t>15 дәріс</w:t>
      </w:r>
    </w:p>
    <w:p w14:paraId="17239B08" w14:textId="77777777" w:rsidR="00A16253" w:rsidRPr="007E6B12" w:rsidRDefault="00A16253" w:rsidP="00816F6C">
      <w:pPr>
        <w:pStyle w:val="33"/>
        <w:rPr>
          <w:b/>
          <w:bCs/>
          <w:sz w:val="24"/>
          <w:szCs w:val="24"/>
          <w:lang w:val="kk-KZ"/>
        </w:rPr>
      </w:pPr>
      <w:r w:rsidRPr="007E6B12">
        <w:rPr>
          <w:b/>
          <w:bCs/>
          <w:sz w:val="24"/>
          <w:szCs w:val="24"/>
          <w:lang w:val="kk-KZ"/>
        </w:rPr>
        <w:t xml:space="preserve">Саяси ақпарат </w:t>
      </w:r>
    </w:p>
    <w:p w14:paraId="4899876F" w14:textId="5DDA34AC" w:rsidR="00816F6C" w:rsidRPr="007E6B12" w:rsidRDefault="00816F6C" w:rsidP="00816F6C">
      <w:pPr>
        <w:pStyle w:val="33"/>
        <w:rPr>
          <w:sz w:val="24"/>
          <w:szCs w:val="24"/>
          <w:lang w:val="kk-KZ"/>
        </w:rPr>
      </w:pPr>
      <w:r w:rsidRPr="007E6B12">
        <w:rPr>
          <w:sz w:val="24"/>
          <w:szCs w:val="24"/>
          <w:lang w:val="kk-KZ"/>
        </w:rPr>
        <w:t>Қарастыратын сұрақтар</w:t>
      </w:r>
    </w:p>
    <w:p w14:paraId="6B263897" w14:textId="2E4509F7" w:rsidR="00716CCC" w:rsidRPr="007E6B12" w:rsidRDefault="00816F6C" w:rsidP="00716CCC">
      <w:pPr>
        <w:jc w:val="both"/>
        <w:rPr>
          <w:lang w:val="kk-KZ"/>
        </w:rPr>
      </w:pPr>
      <w:bookmarkStart w:id="6" w:name="_Hlk60070009"/>
      <w:r w:rsidRPr="007E6B12">
        <w:rPr>
          <w:lang w:val="kk-KZ"/>
        </w:rPr>
        <w:t>1.</w:t>
      </w:r>
      <w:r w:rsidR="00716CCC" w:rsidRPr="007E6B12">
        <w:rPr>
          <w:lang w:val="kk-KZ"/>
        </w:rPr>
        <w:t>Өтпелі кезең жағдайындағы қоғам.</w:t>
      </w:r>
    </w:p>
    <w:p w14:paraId="3455D83D" w14:textId="77777777" w:rsidR="00716CCC" w:rsidRPr="007E6B12" w:rsidRDefault="00716CCC" w:rsidP="00716CCC">
      <w:pPr>
        <w:jc w:val="both"/>
        <w:rPr>
          <w:lang w:val="kk-KZ"/>
        </w:rPr>
      </w:pPr>
      <w:r w:rsidRPr="007E6B12">
        <w:rPr>
          <w:lang w:val="kk-KZ"/>
        </w:rPr>
        <w:t>2. Нарықтық қатынастар жағдайындағы тұлға</w:t>
      </w:r>
    </w:p>
    <w:p w14:paraId="5C557ED7" w14:textId="77777777" w:rsidR="00716CCC" w:rsidRPr="007E6B12" w:rsidRDefault="00716CCC" w:rsidP="00716CCC">
      <w:pPr>
        <w:jc w:val="both"/>
        <w:rPr>
          <w:lang w:val="kk-KZ"/>
        </w:rPr>
      </w:pPr>
      <w:r w:rsidRPr="007E6B12">
        <w:rPr>
          <w:lang w:val="kk-KZ"/>
        </w:rPr>
        <w:t>3. Маргиналдық – тұлғаның рухани көңіл-күйі ретінде</w:t>
      </w:r>
    </w:p>
    <w:bookmarkEnd w:id="6"/>
    <w:p w14:paraId="6182F6F3" w14:textId="56EFE069" w:rsidR="00816F6C" w:rsidRPr="007E6B12" w:rsidRDefault="00816F6C" w:rsidP="00716CCC">
      <w:pPr>
        <w:pStyle w:val="33"/>
        <w:spacing w:after="0"/>
        <w:rPr>
          <w:sz w:val="24"/>
          <w:szCs w:val="24"/>
          <w:lang w:val="kk-KZ"/>
        </w:rPr>
      </w:pPr>
    </w:p>
    <w:p w14:paraId="06E7C8A2" w14:textId="77777777" w:rsidR="000E4475" w:rsidRPr="007E6B12" w:rsidRDefault="000E4475" w:rsidP="000E4475">
      <w:pPr>
        <w:rPr>
          <w:bCs/>
          <w:lang w:val="kk-KZ"/>
        </w:rPr>
      </w:pPr>
      <w:r w:rsidRPr="007E6B12">
        <w:rPr>
          <w:bCs/>
          <w:lang w:val="kk-KZ"/>
        </w:rPr>
        <w:t>Пайдалынылатын әдебиеттер</w:t>
      </w:r>
    </w:p>
    <w:p w14:paraId="3FA0C3E6" w14:textId="77777777" w:rsidR="00A16253" w:rsidRPr="007E6B12" w:rsidRDefault="00A16253" w:rsidP="00A16253">
      <w:pPr>
        <w:pStyle w:val="aa"/>
        <w:numPr>
          <w:ilvl w:val="0"/>
          <w:numId w:val="26"/>
        </w:numPr>
        <w:rPr>
          <w:lang w:val="kk-KZ"/>
        </w:rPr>
      </w:pPr>
      <w:r w:rsidRPr="007E6B12">
        <w:rPr>
          <w:lang w:val="kk-KZ"/>
        </w:rPr>
        <w:t>Кастельс М. 2000 – Информационная эпоха: экономика, общество, культура. М., 2000</w:t>
      </w:r>
    </w:p>
    <w:p w14:paraId="05089166" w14:textId="1D689A17" w:rsidR="000E4475" w:rsidRPr="007E6B12" w:rsidRDefault="00A16253" w:rsidP="006D69B1">
      <w:pPr>
        <w:pStyle w:val="aa"/>
        <w:numPr>
          <w:ilvl w:val="0"/>
          <w:numId w:val="26"/>
        </w:numPr>
        <w:jc w:val="both"/>
        <w:rPr>
          <w:lang w:val="kk-KZ"/>
        </w:rPr>
      </w:pPr>
      <w:r w:rsidRPr="007E6B12">
        <w:rPr>
          <w:lang w:val="kk-KZ"/>
        </w:rPr>
        <w:t>4</w:t>
      </w:r>
      <w:r w:rsidRPr="007E6B12">
        <w:rPr>
          <w:lang w:val="kk-KZ"/>
        </w:rPr>
        <w:tab/>
        <w:t>Когаловский М.Р. Перспективные технологии информационных систем. — М.: ДМК Пресс; Компания АйТи, 2003. — 288 с</w:t>
      </w:r>
    </w:p>
    <w:p w14:paraId="3BA56377" w14:textId="77777777" w:rsidR="00816F6C" w:rsidRPr="007E6B12" w:rsidRDefault="00816F6C" w:rsidP="00816F6C">
      <w:pPr>
        <w:pStyle w:val="33"/>
        <w:rPr>
          <w:sz w:val="24"/>
          <w:szCs w:val="24"/>
          <w:lang w:val="kk-KZ"/>
        </w:rPr>
      </w:pPr>
      <w:r w:rsidRPr="007E6B12">
        <w:rPr>
          <w:sz w:val="24"/>
          <w:szCs w:val="24"/>
          <w:lang w:val="kk-KZ"/>
        </w:rPr>
        <w:tab/>
        <w:t>Әлеуметтік қамсыздандыру түсінігі. Әлеуметтік қамсыздандыру құқығы ның жүйесі.</w:t>
      </w:r>
    </w:p>
    <w:p w14:paraId="60BAF35A" w14:textId="77777777" w:rsidR="00716CCC" w:rsidRPr="007E6B12" w:rsidRDefault="00816F6C" w:rsidP="00716CCC">
      <w:pPr>
        <w:pStyle w:val="33"/>
        <w:rPr>
          <w:sz w:val="24"/>
          <w:szCs w:val="24"/>
          <w:lang w:val="kk-KZ"/>
        </w:rPr>
      </w:pPr>
      <w:r w:rsidRPr="007E6B12">
        <w:rPr>
          <w:sz w:val="24"/>
          <w:szCs w:val="24"/>
          <w:lang w:val="kk-KZ"/>
        </w:rPr>
        <w:t xml:space="preserve"> </w:t>
      </w:r>
      <w:r w:rsidR="00716CCC" w:rsidRPr="007E6B12">
        <w:rPr>
          <w:sz w:val="24"/>
          <w:szCs w:val="24"/>
          <w:lang w:val="kk-KZ"/>
        </w:rPr>
        <w:t xml:space="preserve">    Қазіргі кезеңді маргиналдық деп – толық айтуға болады, өйткені бір жүйенің бұзылуы мен оның орнына жаңасының қалыптаса бастауы Қазақстан қоғамы және оның барлық элементтері арқ. жағдайда болуына алып келеді.</w:t>
      </w:r>
    </w:p>
    <w:p w14:paraId="7F16A207" w14:textId="77777777" w:rsidR="00716CCC" w:rsidRPr="007E6B12" w:rsidRDefault="00716CCC" w:rsidP="00716CCC">
      <w:pPr>
        <w:pStyle w:val="33"/>
        <w:rPr>
          <w:sz w:val="24"/>
          <w:szCs w:val="24"/>
          <w:lang w:val="kk-KZ"/>
        </w:rPr>
      </w:pPr>
      <w:r w:rsidRPr="007E6B12">
        <w:rPr>
          <w:sz w:val="24"/>
          <w:szCs w:val="24"/>
          <w:lang w:val="kk-KZ"/>
        </w:rPr>
        <w:t xml:space="preserve">     Мәдени – саяси тұрғыда айтатын болсақ маргиналдық дәстүрлі құндылықтардың беделінің төмендеуі және жаңа құндылықтардың анық еместігі және көпмағыналылығы арқылы көрінеді.Өтпелі кезең Р.Парктің сөзімен айтатын болсақ , бір уақытта өзін екі әлемде тұрып жатқандай сезінетін , маргиналдық тұлғаны қалыптастырады. Маргиналдық адамның табиғатын  анықтайтын – моральдық дихотомия, екіге бөліну, бұрынғы әдеттерден арылу, ал жаңасын әлі қалыптастырып үлгермеушілік.</w:t>
      </w:r>
    </w:p>
    <w:p w14:paraId="2252DAAF" w14:textId="77777777" w:rsidR="00716CCC" w:rsidRPr="007E6B12" w:rsidRDefault="00716CCC" w:rsidP="00716CCC">
      <w:pPr>
        <w:pStyle w:val="33"/>
        <w:rPr>
          <w:sz w:val="24"/>
          <w:szCs w:val="24"/>
          <w:lang w:val="kk-KZ"/>
        </w:rPr>
      </w:pPr>
      <w:r w:rsidRPr="007E6B12">
        <w:rPr>
          <w:sz w:val="24"/>
          <w:szCs w:val="24"/>
          <w:lang w:val="kk-KZ"/>
        </w:rPr>
        <w:t xml:space="preserve">     Әлеуметтік трансформациялар кезеңінде қоғамдағы тұрақтылық көп жағдайда психологиялық факторларға : әлеуметтік көңіл-күй ,ертеңгі күнге сенімділікпен қарау , қорғалғандығын сезіну , өзінің жеке мүддесінің қоғамның даму тенденциясына сәйкестілігін сезіну т.б, психологиялық факторларға тікелей байланысты.</w:t>
      </w:r>
    </w:p>
    <w:p w14:paraId="688D93BF" w14:textId="5F9C3407" w:rsidR="00816F6C" w:rsidRPr="007E6B12" w:rsidRDefault="00716CCC" w:rsidP="00716CCC">
      <w:pPr>
        <w:pStyle w:val="33"/>
        <w:rPr>
          <w:sz w:val="24"/>
          <w:szCs w:val="24"/>
          <w:lang w:val="kk-KZ"/>
        </w:rPr>
      </w:pPr>
      <w:r w:rsidRPr="007E6B12">
        <w:rPr>
          <w:sz w:val="24"/>
          <w:szCs w:val="24"/>
          <w:lang w:val="kk-KZ"/>
        </w:rPr>
        <w:t xml:space="preserve">    Тұлғаның әлеуметтену процесінде бейімделгіштік, конформистік мінез-құлық үлгілерінің қалыптасуы,әлеуметтік ортада болып жатқан жағдайлармен тікелей байланысты. Макроәлеуметтік институттарға сенімділіктің төмендеуі , құндылықтардың ұсақтандырылуы жағдайында прагматистік, цинизм тұлғаның негізгі сипаттамаларының бірі болуда.</w:t>
      </w:r>
    </w:p>
    <w:p w14:paraId="1A69E540" w14:textId="77777777" w:rsidR="00816F6C" w:rsidRPr="007E6B12" w:rsidRDefault="00816F6C" w:rsidP="00816F6C">
      <w:pPr>
        <w:pStyle w:val="33"/>
        <w:spacing w:after="0"/>
        <w:rPr>
          <w:sz w:val="24"/>
          <w:szCs w:val="24"/>
          <w:lang w:val="kk-KZ"/>
        </w:rPr>
      </w:pPr>
      <w:r w:rsidRPr="007E6B12">
        <w:rPr>
          <w:sz w:val="24"/>
          <w:szCs w:val="24"/>
          <w:lang w:val="kk-KZ"/>
        </w:rPr>
        <w:t>Тексеру сұрақтары</w:t>
      </w:r>
    </w:p>
    <w:p w14:paraId="103DBF69" w14:textId="56549F39" w:rsidR="0001455B" w:rsidRPr="007E6B12" w:rsidRDefault="0001455B" w:rsidP="007E6B12">
      <w:pPr>
        <w:pStyle w:val="33"/>
        <w:numPr>
          <w:ilvl w:val="0"/>
          <w:numId w:val="36"/>
        </w:numPr>
        <w:rPr>
          <w:sz w:val="24"/>
          <w:szCs w:val="24"/>
          <w:lang w:val="kk-KZ"/>
        </w:rPr>
      </w:pPr>
      <w:r w:rsidRPr="007E6B12">
        <w:rPr>
          <w:sz w:val="24"/>
          <w:szCs w:val="24"/>
          <w:lang w:val="kk-KZ"/>
        </w:rPr>
        <w:t>Экономикалық және құқықтық ақпараттың ерекшеліктері</w:t>
      </w:r>
    </w:p>
    <w:p w14:paraId="2BE4E79A" w14:textId="03D1DDAC" w:rsidR="0001455B" w:rsidRPr="007E6B12" w:rsidRDefault="0001455B" w:rsidP="007E6B12">
      <w:pPr>
        <w:pStyle w:val="33"/>
        <w:numPr>
          <w:ilvl w:val="0"/>
          <w:numId w:val="36"/>
        </w:numPr>
        <w:rPr>
          <w:sz w:val="24"/>
          <w:szCs w:val="24"/>
          <w:lang w:val="kk-KZ"/>
        </w:rPr>
      </w:pPr>
      <w:r w:rsidRPr="007E6B12">
        <w:rPr>
          <w:sz w:val="24"/>
          <w:szCs w:val="24"/>
          <w:lang w:val="kk-KZ"/>
        </w:rPr>
        <w:lastRenderedPageBreak/>
        <w:t>Экономикалық және құқықтық ақпараттың өзара байланысы</w:t>
      </w:r>
    </w:p>
    <w:p w14:paraId="653BC019" w14:textId="0795CB3A" w:rsidR="00AB7753" w:rsidRPr="007E6B12" w:rsidRDefault="0001455B" w:rsidP="007E6B12">
      <w:pPr>
        <w:pStyle w:val="33"/>
        <w:numPr>
          <w:ilvl w:val="0"/>
          <w:numId w:val="36"/>
        </w:numPr>
        <w:spacing w:after="0"/>
        <w:rPr>
          <w:sz w:val="24"/>
          <w:szCs w:val="24"/>
          <w:lang w:val="kk-KZ"/>
        </w:rPr>
      </w:pPr>
      <w:r w:rsidRPr="007E6B12">
        <w:rPr>
          <w:sz w:val="24"/>
          <w:szCs w:val="24"/>
          <w:lang w:val="kk-KZ"/>
        </w:rPr>
        <w:t>Ақпараттық біртұтастықты қалыптастырушы құрамдастар</w:t>
      </w:r>
    </w:p>
    <w:sectPr w:rsidR="00AB7753" w:rsidRPr="007E6B12" w:rsidSect="007E6B1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D3D"/>
    <w:multiLevelType w:val="hybridMultilevel"/>
    <w:tmpl w:val="FE14D406"/>
    <w:lvl w:ilvl="0" w:tplc="3022EE4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5651AA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3751C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9E4E6E"/>
    <w:multiLevelType w:val="hybridMultilevel"/>
    <w:tmpl w:val="2AB83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60007"/>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0DF6163"/>
    <w:multiLevelType w:val="hybridMultilevel"/>
    <w:tmpl w:val="AA841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06308"/>
    <w:multiLevelType w:val="hybridMultilevel"/>
    <w:tmpl w:val="1638CE96"/>
    <w:lvl w:ilvl="0" w:tplc="8D127A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C21CD0"/>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3EC006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46E6E12"/>
    <w:multiLevelType w:val="hybridMultilevel"/>
    <w:tmpl w:val="8F38D158"/>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7927C2"/>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88F49A7"/>
    <w:multiLevelType w:val="hybridMultilevel"/>
    <w:tmpl w:val="401CCBB8"/>
    <w:lvl w:ilvl="0" w:tplc="12B05652">
      <w:start w:val="1"/>
      <w:numFmt w:val="decimal"/>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41677B"/>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DA24955"/>
    <w:multiLevelType w:val="hybridMultilevel"/>
    <w:tmpl w:val="F8543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54488"/>
    <w:multiLevelType w:val="hybridMultilevel"/>
    <w:tmpl w:val="D2EAF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DD4E49"/>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17F12F4"/>
    <w:multiLevelType w:val="hybridMultilevel"/>
    <w:tmpl w:val="9A1E090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3255383"/>
    <w:multiLevelType w:val="hybridMultilevel"/>
    <w:tmpl w:val="323A486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4C53240"/>
    <w:multiLevelType w:val="hybridMultilevel"/>
    <w:tmpl w:val="03FE9D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87A6023"/>
    <w:multiLevelType w:val="hybridMultilevel"/>
    <w:tmpl w:val="1E68CF62"/>
    <w:lvl w:ilvl="0" w:tplc="0419000F">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FD49C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E3D73E0"/>
    <w:multiLevelType w:val="hybridMultilevel"/>
    <w:tmpl w:val="51105D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2C702EA"/>
    <w:multiLevelType w:val="hybridMultilevel"/>
    <w:tmpl w:val="F2008E3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A10C7C"/>
    <w:multiLevelType w:val="hybridMultilevel"/>
    <w:tmpl w:val="FA2C06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C01065E"/>
    <w:multiLevelType w:val="hybridMultilevel"/>
    <w:tmpl w:val="D94E18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C797B82"/>
    <w:multiLevelType w:val="hybridMultilevel"/>
    <w:tmpl w:val="FC18D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B45EF7"/>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93F0FA0"/>
    <w:multiLevelType w:val="hybridMultilevel"/>
    <w:tmpl w:val="65EA2F1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B6085D"/>
    <w:multiLevelType w:val="hybridMultilevel"/>
    <w:tmpl w:val="1652B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EC138A"/>
    <w:multiLevelType w:val="hybridMultilevel"/>
    <w:tmpl w:val="D8D85780"/>
    <w:lvl w:ilvl="0" w:tplc="3022EE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56F2EB7"/>
    <w:multiLevelType w:val="multilevel"/>
    <w:tmpl w:val="EAE85974"/>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9F0628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FF3021C"/>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29C173F"/>
    <w:multiLevelType w:val="hybridMultilevel"/>
    <w:tmpl w:val="E33891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6C941D9"/>
    <w:multiLevelType w:val="hybridMultilevel"/>
    <w:tmpl w:val="C9D0D3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E8917A0"/>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9"/>
  </w:num>
  <w:num w:numId="3">
    <w:abstractNumId w:val="33"/>
  </w:num>
  <w:num w:numId="4">
    <w:abstractNumId w:val="3"/>
  </w:num>
  <w:num w:numId="5">
    <w:abstractNumId w:val="28"/>
  </w:num>
  <w:num w:numId="6">
    <w:abstractNumId w:val="24"/>
  </w:num>
  <w:num w:numId="7">
    <w:abstractNumId w:val="25"/>
  </w:num>
  <w:num w:numId="8">
    <w:abstractNumId w:val="5"/>
  </w:num>
  <w:num w:numId="9">
    <w:abstractNumId w:val="6"/>
  </w:num>
  <w:num w:numId="10">
    <w:abstractNumId w:val="17"/>
  </w:num>
  <w:num w:numId="11">
    <w:abstractNumId w:val="16"/>
  </w:num>
  <w:num w:numId="12">
    <w:abstractNumId w:val="22"/>
  </w:num>
  <w:num w:numId="13">
    <w:abstractNumId w:val="31"/>
  </w:num>
  <w:num w:numId="14">
    <w:abstractNumId w:val="19"/>
  </w:num>
  <w:num w:numId="15">
    <w:abstractNumId w:val="2"/>
  </w:num>
  <w:num w:numId="16">
    <w:abstractNumId w:val="20"/>
  </w:num>
  <w:num w:numId="17">
    <w:abstractNumId w:val="1"/>
  </w:num>
  <w:num w:numId="18">
    <w:abstractNumId w:val="26"/>
  </w:num>
  <w:num w:numId="19">
    <w:abstractNumId w:val="15"/>
  </w:num>
  <w:num w:numId="20">
    <w:abstractNumId w:val="8"/>
  </w:num>
  <w:num w:numId="21">
    <w:abstractNumId w:val="7"/>
  </w:num>
  <w:num w:numId="22">
    <w:abstractNumId w:val="12"/>
  </w:num>
  <w:num w:numId="23">
    <w:abstractNumId w:val="10"/>
  </w:num>
  <w:num w:numId="24">
    <w:abstractNumId w:val="35"/>
  </w:num>
  <w:num w:numId="25">
    <w:abstractNumId w:val="32"/>
  </w:num>
  <w:num w:numId="26">
    <w:abstractNumId w:val="4"/>
  </w:num>
  <w:num w:numId="27">
    <w:abstractNumId w:val="30"/>
  </w:num>
  <w:num w:numId="28">
    <w:abstractNumId w:val="13"/>
  </w:num>
  <w:num w:numId="29">
    <w:abstractNumId w:val="27"/>
  </w:num>
  <w:num w:numId="30">
    <w:abstractNumId w:val="14"/>
  </w:num>
  <w:num w:numId="31">
    <w:abstractNumId w:val="18"/>
  </w:num>
  <w:num w:numId="32">
    <w:abstractNumId w:val="29"/>
  </w:num>
  <w:num w:numId="33">
    <w:abstractNumId w:val="0"/>
  </w:num>
  <w:num w:numId="34">
    <w:abstractNumId w:val="21"/>
  </w:num>
  <w:num w:numId="35">
    <w:abstractNumId w:val="23"/>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CD"/>
    <w:rsid w:val="0001455B"/>
    <w:rsid w:val="0007258A"/>
    <w:rsid w:val="000976BC"/>
    <w:rsid w:val="000D7964"/>
    <w:rsid w:val="000E4475"/>
    <w:rsid w:val="000F0192"/>
    <w:rsid w:val="00186B9E"/>
    <w:rsid w:val="001E104A"/>
    <w:rsid w:val="00216998"/>
    <w:rsid w:val="00246D2A"/>
    <w:rsid w:val="002567EB"/>
    <w:rsid w:val="002D3582"/>
    <w:rsid w:val="002D3C42"/>
    <w:rsid w:val="00303204"/>
    <w:rsid w:val="00306A93"/>
    <w:rsid w:val="00316CD6"/>
    <w:rsid w:val="00337A33"/>
    <w:rsid w:val="003635BE"/>
    <w:rsid w:val="003941E0"/>
    <w:rsid w:val="0039572F"/>
    <w:rsid w:val="003A3059"/>
    <w:rsid w:val="003B18E7"/>
    <w:rsid w:val="003B4E7F"/>
    <w:rsid w:val="003C0873"/>
    <w:rsid w:val="003C0B8E"/>
    <w:rsid w:val="00452B22"/>
    <w:rsid w:val="0046166F"/>
    <w:rsid w:val="005813EB"/>
    <w:rsid w:val="00596FD2"/>
    <w:rsid w:val="00600A3D"/>
    <w:rsid w:val="00611D96"/>
    <w:rsid w:val="00632EF2"/>
    <w:rsid w:val="006422D2"/>
    <w:rsid w:val="006468D2"/>
    <w:rsid w:val="006833ED"/>
    <w:rsid w:val="006D69B1"/>
    <w:rsid w:val="00716CCC"/>
    <w:rsid w:val="00731DDA"/>
    <w:rsid w:val="00744F4D"/>
    <w:rsid w:val="007B3F49"/>
    <w:rsid w:val="007D7260"/>
    <w:rsid w:val="007E148D"/>
    <w:rsid w:val="007E6B12"/>
    <w:rsid w:val="007E78A6"/>
    <w:rsid w:val="0081348F"/>
    <w:rsid w:val="00816F6C"/>
    <w:rsid w:val="00827251"/>
    <w:rsid w:val="008560C6"/>
    <w:rsid w:val="00882A3B"/>
    <w:rsid w:val="008862BB"/>
    <w:rsid w:val="008B12DA"/>
    <w:rsid w:val="008D74D4"/>
    <w:rsid w:val="008E5B66"/>
    <w:rsid w:val="00903E8B"/>
    <w:rsid w:val="0098537B"/>
    <w:rsid w:val="009A6BB3"/>
    <w:rsid w:val="00A16253"/>
    <w:rsid w:val="00A22E8E"/>
    <w:rsid w:val="00A75267"/>
    <w:rsid w:val="00A8215D"/>
    <w:rsid w:val="00A87BC2"/>
    <w:rsid w:val="00A934AB"/>
    <w:rsid w:val="00A94C8D"/>
    <w:rsid w:val="00AB7753"/>
    <w:rsid w:val="00AD2ACD"/>
    <w:rsid w:val="00B15A5F"/>
    <w:rsid w:val="00B33663"/>
    <w:rsid w:val="00B92609"/>
    <w:rsid w:val="00BA4726"/>
    <w:rsid w:val="00BA4B9B"/>
    <w:rsid w:val="00C023A7"/>
    <w:rsid w:val="00C02ECD"/>
    <w:rsid w:val="00C3054C"/>
    <w:rsid w:val="00C459E9"/>
    <w:rsid w:val="00C81754"/>
    <w:rsid w:val="00C84D99"/>
    <w:rsid w:val="00D03E7F"/>
    <w:rsid w:val="00D54D33"/>
    <w:rsid w:val="00D742ED"/>
    <w:rsid w:val="00E11309"/>
    <w:rsid w:val="00E17008"/>
    <w:rsid w:val="00E2072F"/>
    <w:rsid w:val="00E3033D"/>
    <w:rsid w:val="00E80B04"/>
    <w:rsid w:val="00ED6702"/>
    <w:rsid w:val="00F032A7"/>
    <w:rsid w:val="00F4460B"/>
    <w:rsid w:val="00F67FA0"/>
    <w:rsid w:val="00FB4E40"/>
    <w:rsid w:val="00FE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1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ac">
    <w:name w:val="Стиль"/>
    <w:rsid w:val="00C817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81754"/>
    <w:rPr>
      <w:sz w:val="16"/>
      <w:szCs w:val="16"/>
    </w:rPr>
  </w:style>
  <w:style w:type="paragraph" w:styleId="ae">
    <w:name w:val="annotation text"/>
    <w:basedOn w:val="a"/>
    <w:link w:val="af"/>
    <w:uiPriority w:val="99"/>
    <w:semiHidden/>
    <w:unhideWhenUsed/>
    <w:rsid w:val="00C81754"/>
    <w:rPr>
      <w:sz w:val="20"/>
      <w:szCs w:val="20"/>
    </w:rPr>
  </w:style>
  <w:style w:type="character" w:customStyle="1" w:styleId="af">
    <w:name w:val="Текст примечания Знак"/>
    <w:basedOn w:val="a0"/>
    <w:link w:val="ae"/>
    <w:uiPriority w:val="99"/>
    <w:semiHidden/>
    <w:rsid w:val="00C8175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81754"/>
    <w:rPr>
      <w:b/>
      <w:bCs/>
    </w:rPr>
  </w:style>
  <w:style w:type="character" w:customStyle="1" w:styleId="af1">
    <w:name w:val="Тема примечания Знак"/>
    <w:basedOn w:val="af"/>
    <w:link w:val="af0"/>
    <w:uiPriority w:val="99"/>
    <w:semiHidden/>
    <w:rsid w:val="00C8175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81754"/>
    <w:rPr>
      <w:rFonts w:ascii="Segoe UI" w:hAnsi="Segoe UI" w:cs="Segoe UI"/>
      <w:sz w:val="18"/>
      <w:szCs w:val="18"/>
    </w:rPr>
  </w:style>
  <w:style w:type="character" w:customStyle="1" w:styleId="af3">
    <w:name w:val="Текст выноски Знак"/>
    <w:basedOn w:val="a0"/>
    <w:link w:val="af2"/>
    <w:uiPriority w:val="99"/>
    <w:semiHidden/>
    <w:rsid w:val="00C8175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6423</Words>
  <Characters>36614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2</cp:revision>
  <dcterms:created xsi:type="dcterms:W3CDTF">2022-06-28T16:45:00Z</dcterms:created>
  <dcterms:modified xsi:type="dcterms:W3CDTF">2022-06-28T16:45:00Z</dcterms:modified>
</cp:coreProperties>
</file>